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DD38CD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 w:rsidRPr="00DD38CD"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DD38CD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DD38CD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DD38CD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333B335E" w:rsidR="009D231B" w:rsidRPr="00DD38CD" w:rsidRDefault="009D231B" w:rsidP="009D231B">
      <w:pPr>
        <w:pStyle w:val="NoSpacing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Meeting:</w:t>
      </w:r>
      <w:r w:rsidRPr="00DD38CD">
        <w:rPr>
          <w:rFonts w:ascii="Palatino Linotype" w:hAnsi="Palatino Linotype"/>
        </w:rPr>
        <w:tab/>
        <w:t>Parish Council Meeting</w:t>
      </w:r>
      <w:r w:rsidRPr="00DD38CD">
        <w:rPr>
          <w:rFonts w:ascii="Palatino Linotype" w:hAnsi="Palatino Linotype"/>
        </w:rPr>
        <w:tab/>
      </w:r>
      <w:r w:rsidRPr="00DD38CD">
        <w:rPr>
          <w:rFonts w:ascii="Palatino Linotype" w:hAnsi="Palatino Linotype"/>
        </w:rPr>
        <w:tab/>
      </w:r>
      <w:r w:rsidRPr="00DD38CD">
        <w:rPr>
          <w:rFonts w:ascii="Palatino Linotype" w:hAnsi="Palatino Linotype"/>
          <w:b/>
        </w:rPr>
        <w:t>Date:</w:t>
      </w:r>
      <w:r w:rsidRPr="00DD38CD">
        <w:rPr>
          <w:rFonts w:ascii="Palatino Linotype" w:hAnsi="Palatino Linotype"/>
        </w:rPr>
        <w:tab/>
      </w:r>
      <w:r w:rsidR="00E45220" w:rsidRPr="00DD38CD">
        <w:rPr>
          <w:rFonts w:ascii="Palatino Linotype" w:hAnsi="Palatino Linotype"/>
        </w:rPr>
        <w:t>T</w:t>
      </w:r>
      <w:r w:rsidR="00BF08C1" w:rsidRPr="00DD38CD">
        <w:rPr>
          <w:rFonts w:ascii="Palatino Linotype" w:hAnsi="Palatino Linotype"/>
        </w:rPr>
        <w:t>hursday</w:t>
      </w:r>
      <w:r w:rsidR="00E45220" w:rsidRPr="00DD38CD">
        <w:rPr>
          <w:rFonts w:ascii="Palatino Linotype" w:hAnsi="Palatino Linotype"/>
        </w:rPr>
        <w:t xml:space="preserve">, </w:t>
      </w:r>
      <w:r w:rsidR="00D7013F" w:rsidRPr="00DD38CD">
        <w:rPr>
          <w:rFonts w:ascii="Palatino Linotype" w:hAnsi="Palatino Linotype"/>
        </w:rPr>
        <w:t>30</w:t>
      </w:r>
      <w:r w:rsidR="0072253B" w:rsidRPr="00DD38CD">
        <w:rPr>
          <w:rFonts w:ascii="Palatino Linotype" w:hAnsi="Palatino Linotype"/>
          <w:vertAlign w:val="superscript"/>
        </w:rPr>
        <w:t>th</w:t>
      </w:r>
      <w:r w:rsidR="0072253B" w:rsidRPr="00DD38CD">
        <w:rPr>
          <w:rFonts w:ascii="Palatino Linotype" w:hAnsi="Palatino Linotype"/>
        </w:rPr>
        <w:t xml:space="preserve"> </w:t>
      </w:r>
      <w:r w:rsidR="008434C9" w:rsidRPr="00DD38CD">
        <w:rPr>
          <w:rFonts w:ascii="Palatino Linotype" w:hAnsi="Palatino Linotype"/>
        </w:rPr>
        <w:t>Ma</w:t>
      </w:r>
      <w:r w:rsidR="00D7013F" w:rsidRPr="00DD38CD">
        <w:rPr>
          <w:rFonts w:ascii="Palatino Linotype" w:hAnsi="Palatino Linotype"/>
        </w:rPr>
        <w:t>y</w:t>
      </w:r>
      <w:r w:rsidR="008434C9" w:rsidRPr="00DD38CD">
        <w:rPr>
          <w:rFonts w:ascii="Palatino Linotype" w:hAnsi="Palatino Linotype"/>
        </w:rPr>
        <w:t xml:space="preserve"> </w:t>
      </w:r>
      <w:r w:rsidR="00C662C0" w:rsidRPr="00DD38CD">
        <w:rPr>
          <w:rFonts w:ascii="Palatino Linotype" w:hAnsi="Palatino Linotype"/>
        </w:rPr>
        <w:t>202</w:t>
      </w:r>
      <w:r w:rsidR="00E30809" w:rsidRPr="00DD38CD">
        <w:rPr>
          <w:rFonts w:ascii="Palatino Linotype" w:hAnsi="Palatino Linotype"/>
        </w:rPr>
        <w:t>4</w:t>
      </w:r>
    </w:p>
    <w:p w14:paraId="172B0F69" w14:textId="77777777" w:rsidR="009D231B" w:rsidRPr="00DD38CD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DD38CD" w:rsidRDefault="009D231B" w:rsidP="009D231B">
      <w:pPr>
        <w:pStyle w:val="NoSpacing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Venue:</w:t>
      </w:r>
      <w:r w:rsidRPr="00DD38CD">
        <w:rPr>
          <w:rFonts w:ascii="Palatino Linotype" w:hAnsi="Palatino Linotype"/>
        </w:rPr>
        <w:tab/>
      </w:r>
      <w:r w:rsidRPr="00DD38CD">
        <w:rPr>
          <w:rFonts w:ascii="Palatino Linotype" w:hAnsi="Palatino Linotype"/>
        </w:rPr>
        <w:tab/>
      </w:r>
      <w:r w:rsidR="00422750" w:rsidRPr="00DD38CD">
        <w:rPr>
          <w:rFonts w:ascii="Palatino Linotype" w:hAnsi="Palatino Linotype"/>
        </w:rPr>
        <w:t>Askham and District Community Centre</w:t>
      </w:r>
    </w:p>
    <w:p w14:paraId="5AD1888B" w14:textId="77777777" w:rsidR="009D231B" w:rsidRPr="00DD38CD" w:rsidRDefault="009D231B" w:rsidP="009D231B">
      <w:pPr>
        <w:pStyle w:val="NoSpacing"/>
        <w:rPr>
          <w:rFonts w:ascii="Palatino Linotype" w:hAnsi="Palatino Linotype"/>
        </w:rPr>
      </w:pPr>
    </w:p>
    <w:p w14:paraId="6DF05498" w14:textId="507FD597" w:rsidR="009D231B" w:rsidRPr="00DD38CD" w:rsidRDefault="009D231B" w:rsidP="008D5661">
      <w:pPr>
        <w:pStyle w:val="NoSpacing"/>
        <w:ind w:left="1440" w:hanging="1440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Present:</w:t>
      </w:r>
      <w:r w:rsidR="004746DB" w:rsidRPr="00DD38CD">
        <w:rPr>
          <w:rFonts w:ascii="Palatino Linotype" w:hAnsi="Palatino Linotype"/>
        </w:rPr>
        <w:tab/>
      </w:r>
      <w:r w:rsidR="0080494B" w:rsidRPr="00DD38CD">
        <w:rPr>
          <w:rFonts w:ascii="Palatino Linotype" w:hAnsi="Palatino Linotype"/>
        </w:rPr>
        <w:t xml:space="preserve">Laura Harker (LH), </w:t>
      </w:r>
      <w:r w:rsidR="002756B7" w:rsidRPr="00DD38CD">
        <w:rPr>
          <w:rFonts w:ascii="Palatino Linotype" w:hAnsi="Palatino Linotype"/>
        </w:rPr>
        <w:t>Chris Whittaker (CW)</w:t>
      </w:r>
      <w:r w:rsidR="008D5661" w:rsidRPr="00DD38CD">
        <w:rPr>
          <w:rFonts w:ascii="Palatino Linotype" w:hAnsi="Palatino Linotype"/>
        </w:rPr>
        <w:t xml:space="preserve">, </w:t>
      </w:r>
      <w:r w:rsidR="00E30809" w:rsidRPr="00DD38CD">
        <w:rPr>
          <w:rFonts w:ascii="Palatino Linotype" w:hAnsi="Palatino Linotype"/>
        </w:rPr>
        <w:t>Mary Westgarth (MW)</w:t>
      </w:r>
      <w:r w:rsidR="00341969" w:rsidRPr="00DD38CD">
        <w:rPr>
          <w:rFonts w:ascii="Palatino Linotype" w:hAnsi="Palatino Linotype"/>
        </w:rPr>
        <w:t>,</w:t>
      </w:r>
      <w:r w:rsidR="00E30809" w:rsidRPr="00DD38CD">
        <w:rPr>
          <w:rFonts w:ascii="Palatino Linotype" w:hAnsi="Palatino Linotype"/>
        </w:rPr>
        <w:t xml:space="preserve"> </w:t>
      </w:r>
    </w:p>
    <w:p w14:paraId="6EDC4EF9" w14:textId="5D55EAE4" w:rsidR="00513169" w:rsidRPr="00DD38CD" w:rsidRDefault="00C75BE5" w:rsidP="00341969">
      <w:pPr>
        <w:pStyle w:val="NoSpacing"/>
        <w:ind w:left="720" w:firstLine="720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</w:rPr>
        <w:t>Sophie Riches (SR), Malcolm Holt (MH)</w:t>
      </w:r>
    </w:p>
    <w:p w14:paraId="5548C2B2" w14:textId="2F6786DC" w:rsidR="00F70229" w:rsidRPr="00DD38CD" w:rsidRDefault="009D231B" w:rsidP="00E20673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>Apologies:</w:t>
      </w:r>
      <w:r w:rsidR="000474BC" w:rsidRPr="00DD38CD">
        <w:rPr>
          <w:rFonts w:ascii="Palatino Linotype" w:hAnsi="Palatino Linotype"/>
        </w:rPr>
        <w:tab/>
      </w:r>
      <w:r w:rsidR="00513169" w:rsidRPr="00DD38CD">
        <w:rPr>
          <w:rFonts w:ascii="Palatino Linotype" w:hAnsi="Palatino Linotype"/>
        </w:rPr>
        <w:t>John Banks (JB)</w:t>
      </w:r>
      <w:r w:rsidR="00B55DCC" w:rsidRPr="00DD38CD">
        <w:rPr>
          <w:rFonts w:ascii="Palatino Linotype" w:hAnsi="Palatino Linotype"/>
        </w:rPr>
        <w:t>.</w:t>
      </w:r>
      <w:r w:rsidR="00C75BE5" w:rsidRPr="00DD38CD">
        <w:rPr>
          <w:rFonts w:ascii="Palatino Linotype" w:hAnsi="Palatino Linotype"/>
        </w:rPr>
        <w:t xml:space="preserve"> </w:t>
      </w:r>
      <w:r w:rsidR="00C75BE5" w:rsidRPr="00DD38CD">
        <w:rPr>
          <w:rFonts w:ascii="Palatino Linotype" w:hAnsi="Palatino Linotype"/>
        </w:rPr>
        <w:t xml:space="preserve">Gary </w:t>
      </w:r>
      <w:proofErr w:type="spellStart"/>
      <w:r w:rsidR="00C75BE5" w:rsidRPr="00DD38CD">
        <w:rPr>
          <w:rFonts w:ascii="Palatino Linotype" w:hAnsi="Palatino Linotype"/>
        </w:rPr>
        <w:t>Calland</w:t>
      </w:r>
      <w:proofErr w:type="spellEnd"/>
      <w:r w:rsidR="00C75BE5" w:rsidRPr="00DD38CD">
        <w:rPr>
          <w:rFonts w:ascii="Palatino Linotype" w:hAnsi="Palatino Linotype"/>
        </w:rPr>
        <w:t xml:space="preserve"> (GC)</w:t>
      </w:r>
    </w:p>
    <w:p w14:paraId="4A22F749" w14:textId="77777777" w:rsidR="00CB2EC6" w:rsidRPr="00DD38CD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61344DCA" w:rsidR="009D46C2" w:rsidRPr="00DD38CD" w:rsidRDefault="009D46C2" w:rsidP="009D231B">
      <w:pPr>
        <w:pStyle w:val="NoSpacing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In Attendance:</w:t>
      </w:r>
      <w:r w:rsidR="00D4611B" w:rsidRPr="00DD38CD">
        <w:rPr>
          <w:rFonts w:ascii="Palatino Linotype" w:hAnsi="Palatino Linotype"/>
        </w:rPr>
        <w:t xml:space="preserve">   </w:t>
      </w:r>
      <w:r w:rsidR="00DB50C4" w:rsidRPr="00DD38CD">
        <w:rPr>
          <w:rFonts w:ascii="Palatino Linotype" w:hAnsi="Palatino Linotype"/>
        </w:rPr>
        <w:t>Sandie Watson (Clerk/RFO)</w:t>
      </w:r>
    </w:p>
    <w:p w14:paraId="268B54A3" w14:textId="77777777" w:rsidR="009D46C2" w:rsidRPr="00DD38CD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206305B6" w:rsidR="00653BE7" w:rsidRPr="00DD38CD" w:rsidRDefault="009D46C2" w:rsidP="009D231B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>Members of Public:</w:t>
      </w:r>
      <w:r w:rsidR="0061644D" w:rsidRPr="00DD38CD">
        <w:rPr>
          <w:rFonts w:ascii="Palatino Linotype" w:hAnsi="Palatino Linotype"/>
        </w:rPr>
        <w:t xml:space="preserve"> </w:t>
      </w:r>
      <w:r w:rsidR="006A1AEF" w:rsidRPr="00DD38CD">
        <w:rPr>
          <w:rFonts w:ascii="Palatino Linotype" w:hAnsi="Palatino Linotype"/>
        </w:rPr>
        <w:t>1</w:t>
      </w:r>
    </w:p>
    <w:p w14:paraId="51EF02D0" w14:textId="77777777" w:rsidR="00F42290" w:rsidRPr="00DD38CD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DD38CD" w:rsidRDefault="009D46C2" w:rsidP="009D231B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E51403" w:rsidRPr="00DD38CD" w14:paraId="0885985E" w14:textId="77777777" w:rsidTr="0099744C">
        <w:tc>
          <w:tcPr>
            <w:tcW w:w="1980" w:type="dxa"/>
          </w:tcPr>
          <w:p w14:paraId="6353E2E9" w14:textId="77777777" w:rsidR="00E51403" w:rsidRPr="00DD38CD" w:rsidRDefault="00360057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308.1</w:t>
            </w:r>
          </w:p>
          <w:p w14:paraId="5ADE6583" w14:textId="1ABA3988" w:rsidR="00360057" w:rsidRPr="00DD38CD" w:rsidRDefault="00360057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Election of Chairman</w:t>
            </w:r>
          </w:p>
        </w:tc>
        <w:tc>
          <w:tcPr>
            <w:tcW w:w="7342" w:type="dxa"/>
          </w:tcPr>
          <w:p w14:paraId="6B628B99" w14:textId="77777777" w:rsidR="00E51403" w:rsidRPr="00DD38CD" w:rsidRDefault="002538CA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LH was proposed by CW and MH</w:t>
            </w:r>
          </w:p>
          <w:p w14:paraId="20E94455" w14:textId="0E353F09" w:rsidR="002538CA" w:rsidRPr="00DD38CD" w:rsidRDefault="00382580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LH signed the </w:t>
            </w:r>
            <w:r w:rsidR="002538CA" w:rsidRPr="00DD38CD">
              <w:rPr>
                <w:rFonts w:ascii="Palatino Linotype" w:hAnsi="Palatino Linotype"/>
              </w:rPr>
              <w:t>Accepta</w:t>
            </w:r>
            <w:r w:rsidRPr="00DD38CD">
              <w:rPr>
                <w:rFonts w:ascii="Palatino Linotype" w:hAnsi="Palatino Linotype"/>
              </w:rPr>
              <w:t>nce of Office</w:t>
            </w:r>
            <w:r w:rsidR="00E33EDB" w:rsidRPr="00DD38CD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2FEF4061" w14:textId="77777777" w:rsidR="00E51403" w:rsidRPr="00DD38CD" w:rsidRDefault="00E51403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E51403" w:rsidRPr="00DD38CD" w14:paraId="73EB80CC" w14:textId="77777777" w:rsidTr="0099744C">
        <w:tc>
          <w:tcPr>
            <w:tcW w:w="1980" w:type="dxa"/>
          </w:tcPr>
          <w:p w14:paraId="110001F1" w14:textId="77777777" w:rsidR="00E51403" w:rsidRPr="00DD38CD" w:rsidRDefault="00E33EDB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309.2</w:t>
            </w:r>
          </w:p>
          <w:p w14:paraId="31A26F8F" w14:textId="5C8B4785" w:rsidR="00E33EDB" w:rsidRPr="00DD38CD" w:rsidRDefault="00E33EDB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Election of Vice-Chairman</w:t>
            </w:r>
          </w:p>
        </w:tc>
        <w:tc>
          <w:tcPr>
            <w:tcW w:w="7342" w:type="dxa"/>
          </w:tcPr>
          <w:p w14:paraId="31310A5F" w14:textId="77777777" w:rsidR="00E51403" w:rsidRPr="00DD38CD" w:rsidRDefault="00E33EDB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MH proposed by CW and LH</w:t>
            </w:r>
          </w:p>
          <w:p w14:paraId="3F9E95C5" w14:textId="5C004C10" w:rsidR="00E33EDB" w:rsidRPr="00DD38CD" w:rsidRDefault="00E33EDB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MH signed the Acceptance of Office.</w:t>
            </w:r>
          </w:p>
        </w:tc>
        <w:tc>
          <w:tcPr>
            <w:tcW w:w="889" w:type="dxa"/>
          </w:tcPr>
          <w:p w14:paraId="41E471B8" w14:textId="77777777" w:rsidR="00E51403" w:rsidRPr="00DD38CD" w:rsidRDefault="00E51403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87869" w:rsidRPr="00DD38CD" w14:paraId="5E1C6435" w14:textId="77777777" w:rsidTr="0099744C">
        <w:tc>
          <w:tcPr>
            <w:tcW w:w="1980" w:type="dxa"/>
          </w:tcPr>
          <w:p w14:paraId="2FB6564B" w14:textId="77777777" w:rsidR="00587869" w:rsidRPr="00DD38CD" w:rsidRDefault="00587869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310.3</w:t>
            </w:r>
          </w:p>
          <w:p w14:paraId="3D0891DF" w14:textId="5228C76C" w:rsidR="00587869" w:rsidRPr="00DD38CD" w:rsidRDefault="00587869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Representation of Roles</w:t>
            </w:r>
          </w:p>
        </w:tc>
        <w:tc>
          <w:tcPr>
            <w:tcW w:w="7342" w:type="dxa"/>
          </w:tcPr>
          <w:p w14:paraId="02E02071" w14:textId="77777777" w:rsidR="00587869" w:rsidRPr="00DD38CD" w:rsidRDefault="00247BAD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GC Highways and LDNPA</w:t>
            </w:r>
          </w:p>
          <w:p w14:paraId="222D5863" w14:textId="77777777" w:rsidR="00247BAD" w:rsidRPr="00DD38CD" w:rsidRDefault="00247BAD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MH Village Management</w:t>
            </w:r>
          </w:p>
          <w:p w14:paraId="3CEFB291" w14:textId="7E283F1D" w:rsidR="00247BAD" w:rsidRPr="00DD38CD" w:rsidRDefault="00247BAD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CW </w:t>
            </w:r>
            <w:r w:rsidR="00427C19" w:rsidRPr="00DD38CD">
              <w:rPr>
                <w:rFonts w:ascii="Palatino Linotype" w:hAnsi="Palatino Linotype"/>
              </w:rPr>
              <w:t xml:space="preserve">20mph </w:t>
            </w:r>
            <w:r w:rsidR="00FF6BEB" w:rsidRPr="00DD38CD">
              <w:rPr>
                <w:rFonts w:ascii="Palatino Linotype" w:hAnsi="Palatino Linotype"/>
              </w:rPr>
              <w:t>Speed Limit Project</w:t>
            </w:r>
          </w:p>
          <w:p w14:paraId="64DBB21E" w14:textId="77777777" w:rsidR="00FF6BEB" w:rsidRPr="00DD38CD" w:rsidRDefault="00FF6BEB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SR Emergency Planning</w:t>
            </w:r>
          </w:p>
          <w:p w14:paraId="0CD0EFAE" w14:textId="54477F50" w:rsidR="00FF6BEB" w:rsidRPr="00DD38CD" w:rsidRDefault="00FF6BEB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MW The Monty</w:t>
            </w:r>
          </w:p>
        </w:tc>
        <w:tc>
          <w:tcPr>
            <w:tcW w:w="889" w:type="dxa"/>
          </w:tcPr>
          <w:p w14:paraId="4687AD9E" w14:textId="77777777" w:rsidR="00587869" w:rsidRPr="00DD38CD" w:rsidRDefault="00587869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246C5F" w:rsidRPr="00DD38CD" w14:paraId="0F5BF4C5" w14:textId="77777777" w:rsidTr="0099744C">
        <w:tc>
          <w:tcPr>
            <w:tcW w:w="1980" w:type="dxa"/>
          </w:tcPr>
          <w:p w14:paraId="33D47A04" w14:textId="17C6425F" w:rsidR="00246C5F" w:rsidRPr="00DD38CD" w:rsidRDefault="00C01E35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E33EDB" w:rsidRPr="00DD38CD">
              <w:rPr>
                <w:rFonts w:ascii="Palatino Linotype" w:hAnsi="Palatino Linotype"/>
              </w:rPr>
              <w:t>1</w:t>
            </w:r>
            <w:r w:rsidR="00B93F35" w:rsidRPr="00DD38CD">
              <w:rPr>
                <w:rFonts w:ascii="Palatino Linotype" w:hAnsi="Palatino Linotype"/>
              </w:rPr>
              <w:t>1</w:t>
            </w:r>
            <w:r w:rsidRPr="00DD38CD">
              <w:rPr>
                <w:rFonts w:ascii="Palatino Linotype" w:hAnsi="Palatino Linotype"/>
              </w:rPr>
              <w:t>.</w:t>
            </w:r>
            <w:r w:rsidR="00B93F35" w:rsidRPr="00DD38CD">
              <w:rPr>
                <w:rFonts w:ascii="Palatino Linotype" w:hAnsi="Palatino Linotype"/>
              </w:rPr>
              <w:t>4</w:t>
            </w:r>
          </w:p>
          <w:p w14:paraId="134D2660" w14:textId="7959AC90" w:rsidR="00246C5F" w:rsidRPr="00DD38CD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1703D508" w14:textId="3954BFFD" w:rsidR="00566E29" w:rsidRPr="00DD38CD" w:rsidRDefault="00C01E35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GC – Holiday, JB - Holiday</w:t>
            </w:r>
          </w:p>
          <w:p w14:paraId="38B43896" w14:textId="4B3DA586" w:rsidR="00554C18" w:rsidRPr="00DD38CD" w:rsidRDefault="00554C18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Resolved</w:t>
            </w:r>
            <w:r w:rsidR="00A43909" w:rsidRPr="00DD38CD">
              <w:rPr>
                <w:rFonts w:ascii="Palatino Linotype" w:hAnsi="Palatino Linotype"/>
              </w:rPr>
              <w:t xml:space="preserve"> that the apologies be </w:t>
            </w:r>
            <w:proofErr w:type="gramStart"/>
            <w:r w:rsidRPr="00DD38CD">
              <w:rPr>
                <w:rFonts w:ascii="Palatino Linotype" w:hAnsi="Palatino Linotype"/>
              </w:rPr>
              <w:t>accepted</w:t>
            </w:r>
            <w:proofErr w:type="gramEnd"/>
            <w:r w:rsidRPr="00DD38CD">
              <w:rPr>
                <w:rFonts w:ascii="Palatino Linotype" w:hAnsi="Palatino Linotype"/>
              </w:rPr>
              <w:t xml:space="preserve"> </w:t>
            </w:r>
            <w:r w:rsidR="00A43909" w:rsidRPr="00DD38CD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DD38CD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DD38CD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7F6DB378" w:rsidR="00517F64" w:rsidRPr="00DD38CD" w:rsidRDefault="00B93F35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312</w:t>
            </w:r>
            <w:r w:rsidR="00C17F50" w:rsidRPr="00DD38CD">
              <w:rPr>
                <w:rFonts w:ascii="Palatino Linotype" w:hAnsi="Palatino Linotype"/>
              </w:rPr>
              <w:t>.</w:t>
            </w:r>
            <w:r w:rsidRPr="00DD38CD">
              <w:rPr>
                <w:rFonts w:ascii="Palatino Linotype" w:hAnsi="Palatino Linotype"/>
              </w:rPr>
              <w:t>5</w:t>
            </w:r>
          </w:p>
          <w:p w14:paraId="25BE78A1" w14:textId="7527DAB3" w:rsidR="00517F64" w:rsidRPr="00DD38CD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23CF36B0" w:rsidR="00517F64" w:rsidRPr="00DD38CD" w:rsidRDefault="00B93F35" w:rsidP="00517F64">
            <w:pPr>
              <w:pStyle w:val="NoSpacing"/>
              <w:rPr>
                <w:rFonts w:ascii="Palatino Linotype" w:hAnsi="Palatino Linotype"/>
              </w:rPr>
            </w:pPr>
            <w:proofErr w:type="spellStart"/>
            <w:r w:rsidRPr="00DD38CD">
              <w:rPr>
                <w:rFonts w:ascii="Palatino Linotype" w:hAnsi="Palatino Linotype"/>
              </w:rPr>
              <w:t>i</w:t>
            </w:r>
            <w:proofErr w:type="spellEnd"/>
            <w:r w:rsidR="00517F64" w:rsidRPr="00DD38CD">
              <w:rPr>
                <w:rFonts w:ascii="Palatino Linotype" w:hAnsi="Palatino Linotype"/>
              </w:rPr>
              <w:t xml:space="preserve">. Register of </w:t>
            </w:r>
            <w:r w:rsidR="00910423" w:rsidRPr="00DD38CD">
              <w:rPr>
                <w:rFonts w:ascii="Palatino Linotype" w:hAnsi="Palatino Linotype"/>
              </w:rPr>
              <w:t xml:space="preserve">Members </w:t>
            </w:r>
            <w:r w:rsidR="00517F64" w:rsidRPr="00DD38CD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781C7499" w:rsidR="005A6B58" w:rsidRPr="00DD38CD" w:rsidRDefault="00B93F35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ii</w:t>
            </w:r>
            <w:r w:rsidR="00517F64" w:rsidRPr="00DD38CD">
              <w:rPr>
                <w:rFonts w:ascii="Palatino Linotype" w:hAnsi="Palatino Linotype"/>
              </w:rPr>
              <w:t>.</w:t>
            </w:r>
            <w:r w:rsidR="0015339E" w:rsidRPr="00DD38CD">
              <w:rPr>
                <w:rFonts w:ascii="Palatino Linotype" w:hAnsi="Palatino Linotype"/>
              </w:rPr>
              <w:t xml:space="preserve"> </w:t>
            </w:r>
            <w:r w:rsidR="00517F64" w:rsidRPr="00DD38CD">
              <w:rPr>
                <w:rFonts w:ascii="Palatino Linotype" w:hAnsi="Palatino Linotype"/>
              </w:rPr>
              <w:t>Personal</w:t>
            </w:r>
            <w:r w:rsidR="00DA67FA" w:rsidRPr="00DD38CD">
              <w:rPr>
                <w:rFonts w:ascii="Palatino Linotype" w:hAnsi="Palatino Linotype"/>
              </w:rPr>
              <w:t>/Prejudicial</w:t>
            </w:r>
            <w:r w:rsidR="00517F64" w:rsidRPr="00DD38CD">
              <w:rPr>
                <w:rFonts w:ascii="Palatino Linotype" w:hAnsi="Palatino Linotype"/>
              </w:rPr>
              <w:t xml:space="preserve"> Interests.</w:t>
            </w:r>
            <w:r w:rsidR="004654C4" w:rsidRPr="00DD38CD">
              <w:rPr>
                <w:rFonts w:ascii="Palatino Linotype" w:hAnsi="Palatino Linotype"/>
              </w:rPr>
              <w:t xml:space="preserve"> None received.</w:t>
            </w:r>
          </w:p>
          <w:p w14:paraId="1726873E" w14:textId="3B767D85" w:rsidR="00A35816" w:rsidRPr="00DD38CD" w:rsidRDefault="00DE123B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iii</w:t>
            </w:r>
            <w:r w:rsidR="00A35816" w:rsidRPr="00DD38CD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DD38CD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Pr="00DD38CD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Pr="00DD38CD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DD38CD" w14:paraId="46C06CEF" w14:textId="77777777" w:rsidTr="0099744C">
        <w:tc>
          <w:tcPr>
            <w:tcW w:w="1980" w:type="dxa"/>
          </w:tcPr>
          <w:p w14:paraId="3597543F" w14:textId="324D81AA" w:rsidR="009463B0" w:rsidRPr="00DD38CD" w:rsidRDefault="008E5170" w:rsidP="009463B0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313</w:t>
            </w:r>
            <w:r w:rsidR="00A6110D" w:rsidRPr="00DD38CD">
              <w:rPr>
                <w:rFonts w:ascii="Palatino Linotype" w:hAnsi="Palatino Linotype"/>
              </w:rPr>
              <w:t>.</w:t>
            </w:r>
            <w:r w:rsidR="001A4FC4" w:rsidRPr="00DD38CD">
              <w:rPr>
                <w:rFonts w:ascii="Palatino Linotype" w:hAnsi="Palatino Linotype"/>
              </w:rPr>
              <w:t>6</w:t>
            </w:r>
          </w:p>
          <w:p w14:paraId="263EDB6C" w14:textId="0987C3B7" w:rsidR="009463B0" w:rsidRPr="00DD38CD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4139FC53" w:rsidR="009463B0" w:rsidRPr="00DD38CD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</w:rPr>
              <w:t xml:space="preserve">Resolved that the minutes from the Parish Council Meeting on </w:t>
            </w:r>
            <w:r w:rsidR="009148B7" w:rsidRPr="00DD38CD">
              <w:rPr>
                <w:rFonts w:ascii="Palatino Linotype" w:hAnsi="Palatino Linotype"/>
              </w:rPr>
              <w:t>2</w:t>
            </w:r>
            <w:r w:rsidR="008E5170" w:rsidRPr="00DD38CD">
              <w:rPr>
                <w:rFonts w:ascii="Palatino Linotype" w:hAnsi="Palatino Linotype"/>
              </w:rPr>
              <w:t>8</w:t>
            </w:r>
            <w:r w:rsidR="009148B7" w:rsidRPr="00DD38CD">
              <w:rPr>
                <w:rFonts w:ascii="Palatino Linotype" w:hAnsi="Palatino Linotype"/>
                <w:vertAlign w:val="superscript"/>
              </w:rPr>
              <w:t>th</w:t>
            </w:r>
            <w:r w:rsidR="009148B7" w:rsidRPr="00DD38CD">
              <w:rPr>
                <w:rFonts w:ascii="Palatino Linotype" w:hAnsi="Palatino Linotype"/>
              </w:rPr>
              <w:t xml:space="preserve"> </w:t>
            </w:r>
            <w:r w:rsidR="008E5170" w:rsidRPr="00DD38CD">
              <w:rPr>
                <w:rFonts w:ascii="Palatino Linotype" w:hAnsi="Palatino Linotype"/>
              </w:rPr>
              <w:t>March</w:t>
            </w:r>
            <w:r w:rsidR="009148B7" w:rsidRPr="00DD38CD">
              <w:rPr>
                <w:rFonts w:ascii="Palatino Linotype" w:hAnsi="Palatino Linotype"/>
              </w:rPr>
              <w:t xml:space="preserve"> 2024</w:t>
            </w:r>
            <w:r w:rsidRPr="00DD38CD">
              <w:rPr>
                <w:rFonts w:ascii="Palatino Linotype" w:hAnsi="Palatino Linotype"/>
              </w:rPr>
              <w:t xml:space="preserve"> were accepted as a true record and signed by the Chairman.  </w:t>
            </w:r>
          </w:p>
        </w:tc>
        <w:tc>
          <w:tcPr>
            <w:tcW w:w="889" w:type="dxa"/>
          </w:tcPr>
          <w:p w14:paraId="133DD927" w14:textId="77777777" w:rsidR="009463B0" w:rsidRPr="00DD38CD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47747E52" w14:textId="77777777" w:rsidTr="0099744C">
        <w:tc>
          <w:tcPr>
            <w:tcW w:w="1980" w:type="dxa"/>
          </w:tcPr>
          <w:p w14:paraId="4D172BE2" w14:textId="1B1DB5ED" w:rsidR="009564CE" w:rsidRPr="00DD38CD" w:rsidRDefault="008E5170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314</w:t>
            </w:r>
            <w:r w:rsidR="009564CE" w:rsidRPr="00DD38CD">
              <w:rPr>
                <w:rFonts w:ascii="Palatino Linotype" w:hAnsi="Palatino Linotype"/>
              </w:rPr>
              <w:t>.</w:t>
            </w:r>
            <w:r w:rsidR="001A4FC4" w:rsidRPr="00DD38CD">
              <w:rPr>
                <w:rFonts w:ascii="Palatino Linotype" w:hAnsi="Palatino Linotype"/>
              </w:rPr>
              <w:t>7</w:t>
            </w:r>
          </w:p>
          <w:p w14:paraId="0CFB4D34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Public Participation/</w:t>
            </w:r>
          </w:p>
          <w:p w14:paraId="11FD3BCE" w14:textId="1FCD7E0A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3AEBF699" w14:textId="0D28DC88" w:rsidR="009564CE" w:rsidRPr="00DD38CD" w:rsidRDefault="0021561A" w:rsidP="00B93EE1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No </w:t>
            </w:r>
            <w:r w:rsidR="001A4FC4" w:rsidRPr="00DD38CD">
              <w:rPr>
                <w:rFonts w:ascii="Palatino Linotype" w:hAnsi="Palatino Linotype"/>
              </w:rPr>
              <w:t>comments received</w:t>
            </w:r>
            <w:r w:rsidRPr="00DD38CD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09601E3B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0F1A0936" w14:textId="77777777" w:rsidTr="0099744C">
        <w:tc>
          <w:tcPr>
            <w:tcW w:w="1980" w:type="dxa"/>
          </w:tcPr>
          <w:p w14:paraId="4DC88EBE" w14:textId="15070374" w:rsidR="009564CE" w:rsidRPr="00DD38CD" w:rsidRDefault="001A4FC4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315</w:t>
            </w:r>
            <w:r w:rsidR="009564CE" w:rsidRPr="00DD38CD">
              <w:rPr>
                <w:rFonts w:ascii="Palatino Linotype" w:hAnsi="Palatino Linotype"/>
              </w:rPr>
              <w:t>.</w:t>
            </w:r>
            <w:r w:rsidRPr="00DD38CD">
              <w:rPr>
                <w:rFonts w:ascii="Palatino Linotype" w:hAnsi="Palatino Linotype"/>
              </w:rPr>
              <w:t>8</w:t>
            </w:r>
          </w:p>
          <w:p w14:paraId="1ACF29F5" w14:textId="2218E079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2211536D" w14:textId="69898D16" w:rsidR="00660FCC" w:rsidRPr="00DD38CD" w:rsidRDefault="009564CE" w:rsidP="008E2056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Emergency Plan</w:t>
            </w:r>
            <w:r w:rsidRPr="00DD38CD">
              <w:rPr>
                <w:rFonts w:ascii="Palatino Linotype" w:hAnsi="Palatino Linotype"/>
              </w:rPr>
              <w:t xml:space="preserve"> – </w:t>
            </w:r>
            <w:r w:rsidR="006E1064" w:rsidRPr="00DD38CD">
              <w:rPr>
                <w:rFonts w:ascii="Palatino Linotype" w:hAnsi="Palatino Linotype"/>
              </w:rPr>
              <w:t>The Emergency Plan has been circulated</w:t>
            </w:r>
            <w:r w:rsidR="00AB0955" w:rsidRPr="00DD38CD">
              <w:rPr>
                <w:rFonts w:ascii="Palatino Linotype" w:hAnsi="Palatino Linotype"/>
              </w:rPr>
              <w:t xml:space="preserve">. </w:t>
            </w:r>
          </w:p>
          <w:p w14:paraId="12DB7E67" w14:textId="77777777" w:rsidR="00B1042C" w:rsidRPr="00DD38CD" w:rsidRDefault="00AF545F" w:rsidP="00A454A5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20mph application</w:t>
            </w:r>
            <w:r w:rsidR="00D00E3A" w:rsidRPr="00DD38CD">
              <w:rPr>
                <w:rFonts w:ascii="Palatino Linotype" w:hAnsi="Palatino Linotype"/>
              </w:rPr>
              <w:t xml:space="preserve"> –</w:t>
            </w:r>
            <w:r w:rsidRPr="00DD38CD">
              <w:rPr>
                <w:rFonts w:ascii="Palatino Linotype" w:hAnsi="Palatino Linotype"/>
              </w:rPr>
              <w:t xml:space="preserve"> </w:t>
            </w:r>
            <w:r w:rsidR="00D00E3A" w:rsidRPr="00DD38CD">
              <w:rPr>
                <w:rFonts w:ascii="Palatino Linotype" w:hAnsi="Palatino Linotype"/>
              </w:rPr>
              <w:t xml:space="preserve">Askham has been selected </w:t>
            </w:r>
            <w:r w:rsidR="00850182" w:rsidRPr="00DD38CD">
              <w:rPr>
                <w:rFonts w:ascii="Palatino Linotype" w:hAnsi="Palatino Linotype"/>
              </w:rPr>
              <w:t xml:space="preserve">by W&amp;FC </w:t>
            </w:r>
            <w:r w:rsidR="00D00E3A" w:rsidRPr="00DD38CD">
              <w:rPr>
                <w:rFonts w:ascii="Palatino Linotype" w:hAnsi="Palatino Linotype"/>
              </w:rPr>
              <w:t xml:space="preserve">to </w:t>
            </w:r>
            <w:r w:rsidR="00FE2A54" w:rsidRPr="00DD38CD">
              <w:rPr>
                <w:rFonts w:ascii="Palatino Linotype" w:hAnsi="Palatino Linotype"/>
              </w:rPr>
              <w:t xml:space="preserve">have the 20mph </w:t>
            </w:r>
            <w:r w:rsidR="00850182" w:rsidRPr="00DD38CD">
              <w:rPr>
                <w:rFonts w:ascii="Palatino Linotype" w:hAnsi="Palatino Linotype"/>
              </w:rPr>
              <w:t>speed review.</w:t>
            </w:r>
          </w:p>
          <w:p w14:paraId="18896177" w14:textId="649F4332" w:rsidR="001045CE" w:rsidRPr="00DD38CD" w:rsidRDefault="00652687" w:rsidP="00A454A5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Road works have been completed on the Yanwath Road.</w:t>
            </w:r>
          </w:p>
        </w:tc>
        <w:tc>
          <w:tcPr>
            <w:tcW w:w="889" w:type="dxa"/>
          </w:tcPr>
          <w:p w14:paraId="7DC292CB" w14:textId="74C02A9B" w:rsidR="00B1042C" w:rsidRPr="00DD38CD" w:rsidRDefault="00B1042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A030B56" w14:textId="65BE4C47" w:rsidR="009E7599" w:rsidRPr="00DD38CD" w:rsidRDefault="009E7599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237340C" w14:textId="77777777" w:rsidR="00CA44ED" w:rsidRPr="00DD38CD" w:rsidRDefault="00CA44E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6CD451" w14:textId="6C2889BC" w:rsidR="0025034E" w:rsidRPr="00DD38CD" w:rsidRDefault="0025034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09CD4923" w14:textId="77777777" w:rsidTr="0099744C">
        <w:tc>
          <w:tcPr>
            <w:tcW w:w="1980" w:type="dxa"/>
          </w:tcPr>
          <w:p w14:paraId="267BAD62" w14:textId="08F6C296" w:rsidR="009564CE" w:rsidRPr="00DD38CD" w:rsidRDefault="00F266BA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316</w:t>
            </w:r>
            <w:r w:rsidR="009564CE" w:rsidRPr="00DD38CD">
              <w:rPr>
                <w:rFonts w:ascii="Palatino Linotype" w:hAnsi="Palatino Linotype"/>
              </w:rPr>
              <w:t>.</w:t>
            </w:r>
            <w:r w:rsidRPr="00DD38CD">
              <w:rPr>
                <w:rFonts w:ascii="Palatino Linotype" w:hAnsi="Palatino Linotype"/>
              </w:rPr>
              <w:t>9</w:t>
            </w:r>
          </w:p>
          <w:p w14:paraId="5C323A2A" w14:textId="71B74FEE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lastRenderedPageBreak/>
              <w:t>External Meetings</w:t>
            </w:r>
          </w:p>
        </w:tc>
        <w:tc>
          <w:tcPr>
            <w:tcW w:w="7342" w:type="dxa"/>
          </w:tcPr>
          <w:p w14:paraId="0DEE3EE5" w14:textId="6F002F82" w:rsidR="005846BA" w:rsidRPr="00DD38CD" w:rsidRDefault="00EC6957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lastRenderedPageBreak/>
              <w:t xml:space="preserve">CW reported back from the 20mph </w:t>
            </w:r>
            <w:r w:rsidR="009C2DF1" w:rsidRPr="00DD38CD">
              <w:rPr>
                <w:rFonts w:ascii="Palatino Linotype" w:hAnsi="Palatino Linotype"/>
              </w:rPr>
              <w:t xml:space="preserve">meeting.  W&amp;FC will conduct a public consultation </w:t>
            </w:r>
            <w:r w:rsidR="004F2017" w:rsidRPr="00DD38CD">
              <w:rPr>
                <w:rFonts w:ascii="Palatino Linotype" w:hAnsi="Palatino Linotype"/>
              </w:rPr>
              <w:t>i</w:t>
            </w:r>
            <w:r w:rsidR="009C2DF1" w:rsidRPr="00DD38CD">
              <w:rPr>
                <w:rFonts w:ascii="Palatino Linotype" w:hAnsi="Palatino Linotype"/>
              </w:rPr>
              <w:t>n September</w:t>
            </w:r>
            <w:r w:rsidR="004F2017" w:rsidRPr="00DD38CD">
              <w:rPr>
                <w:rFonts w:ascii="Palatino Linotype" w:hAnsi="Palatino Linotype"/>
              </w:rPr>
              <w:t xml:space="preserve"> 2024.  </w:t>
            </w:r>
          </w:p>
        </w:tc>
        <w:tc>
          <w:tcPr>
            <w:tcW w:w="889" w:type="dxa"/>
          </w:tcPr>
          <w:p w14:paraId="75F76854" w14:textId="7F2E043C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4D926ED" w14:textId="5A93E056" w:rsidR="00202C6E" w:rsidRPr="00DD38CD" w:rsidRDefault="00202C6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7EF7E4F" w14:textId="0B42EF66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E56A5B" w:rsidRPr="00DD38CD" w14:paraId="2F9E65CB" w14:textId="77777777" w:rsidTr="0099744C">
        <w:tc>
          <w:tcPr>
            <w:tcW w:w="1980" w:type="dxa"/>
          </w:tcPr>
          <w:p w14:paraId="5E34EB2C" w14:textId="24D5F3A6" w:rsidR="00E56A5B" w:rsidRPr="00DD38CD" w:rsidRDefault="004F2017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lastRenderedPageBreak/>
              <w:t>317.10</w:t>
            </w:r>
          </w:p>
          <w:p w14:paraId="3D5CD344" w14:textId="00C0642F" w:rsidR="00A05F4D" w:rsidRPr="00DD38CD" w:rsidRDefault="00D27C6F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King’s Portrait</w:t>
            </w:r>
          </w:p>
        </w:tc>
        <w:tc>
          <w:tcPr>
            <w:tcW w:w="7342" w:type="dxa"/>
          </w:tcPr>
          <w:p w14:paraId="2D21B1B2" w14:textId="6BF7801D" w:rsidR="00E56A5B" w:rsidRPr="00DD38CD" w:rsidRDefault="00D27C6F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The King’s portrait was presented to </w:t>
            </w:r>
            <w:r w:rsidR="00FC5E16" w:rsidRPr="00DD38CD">
              <w:rPr>
                <w:rFonts w:ascii="Palatino Linotype" w:hAnsi="Palatino Linotype"/>
              </w:rPr>
              <w:t>the Community Hall committee.</w:t>
            </w:r>
          </w:p>
        </w:tc>
        <w:tc>
          <w:tcPr>
            <w:tcW w:w="889" w:type="dxa"/>
          </w:tcPr>
          <w:p w14:paraId="00AAB2EA" w14:textId="7B8901D7" w:rsidR="00E56A5B" w:rsidRPr="00DD38CD" w:rsidRDefault="00E56A5B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584385" w:rsidRPr="00DD38CD" w14:paraId="10B3D15F" w14:textId="77777777" w:rsidTr="0099744C">
        <w:tc>
          <w:tcPr>
            <w:tcW w:w="1980" w:type="dxa"/>
          </w:tcPr>
          <w:p w14:paraId="57811D5F" w14:textId="228A60D5" w:rsidR="00584385" w:rsidRPr="00DD38CD" w:rsidRDefault="00C521CF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318.11</w:t>
            </w:r>
          </w:p>
          <w:p w14:paraId="523A5906" w14:textId="3A13DAFC" w:rsidR="00584385" w:rsidRPr="00DD38CD" w:rsidRDefault="00C521CF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Insurance Renewal</w:t>
            </w:r>
          </w:p>
        </w:tc>
        <w:tc>
          <w:tcPr>
            <w:tcW w:w="7342" w:type="dxa"/>
          </w:tcPr>
          <w:p w14:paraId="237623B5" w14:textId="4C40D1FE" w:rsidR="00584385" w:rsidRPr="00DD38CD" w:rsidRDefault="005D0E27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Resolved to renew.  The Clerk will circulate the Asset Register to the Council to co</w:t>
            </w:r>
            <w:r w:rsidR="00D8091A" w:rsidRPr="00DD38CD">
              <w:rPr>
                <w:rFonts w:ascii="Palatino Linotype" w:hAnsi="Palatino Linotype"/>
              </w:rPr>
              <w:t>nfirm all items are correctly listed.</w:t>
            </w:r>
          </w:p>
        </w:tc>
        <w:tc>
          <w:tcPr>
            <w:tcW w:w="889" w:type="dxa"/>
          </w:tcPr>
          <w:p w14:paraId="06449925" w14:textId="1E8B2AB8" w:rsidR="00584385" w:rsidRPr="00DD38CD" w:rsidRDefault="00D8091A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All</w:t>
            </w:r>
          </w:p>
        </w:tc>
      </w:tr>
      <w:tr w:rsidR="00C0487C" w:rsidRPr="00DD38CD" w14:paraId="1979AD12" w14:textId="77777777" w:rsidTr="0099744C">
        <w:tc>
          <w:tcPr>
            <w:tcW w:w="1980" w:type="dxa"/>
          </w:tcPr>
          <w:p w14:paraId="5F803B2A" w14:textId="73D4F428" w:rsidR="00C0487C" w:rsidRPr="00DD38CD" w:rsidRDefault="00C0487C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D8091A" w:rsidRPr="00DD38CD">
              <w:rPr>
                <w:rFonts w:ascii="Palatino Linotype" w:hAnsi="Palatino Linotype"/>
              </w:rPr>
              <w:t>19.12</w:t>
            </w:r>
          </w:p>
          <w:p w14:paraId="05B2015B" w14:textId="4AED6784" w:rsidR="00C0487C" w:rsidRPr="00DD38CD" w:rsidRDefault="007E5BB7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Potholes Askham Fell</w:t>
            </w:r>
          </w:p>
        </w:tc>
        <w:tc>
          <w:tcPr>
            <w:tcW w:w="7342" w:type="dxa"/>
          </w:tcPr>
          <w:p w14:paraId="18EABB54" w14:textId="655BBC01" w:rsidR="00C0487C" w:rsidRPr="00DD38CD" w:rsidRDefault="007E5BB7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The potholes have been reported and </w:t>
            </w:r>
            <w:r w:rsidR="008F148A" w:rsidRPr="00DD38CD">
              <w:rPr>
                <w:rFonts w:ascii="Palatino Linotype" w:hAnsi="Palatino Linotype"/>
              </w:rPr>
              <w:t>repaired.</w:t>
            </w:r>
          </w:p>
        </w:tc>
        <w:tc>
          <w:tcPr>
            <w:tcW w:w="889" w:type="dxa"/>
          </w:tcPr>
          <w:p w14:paraId="002152FF" w14:textId="30826FCC" w:rsidR="002440B1" w:rsidRPr="00DD38CD" w:rsidRDefault="002440B1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8F148A" w:rsidRPr="00DD38CD" w14:paraId="5688BF4B" w14:textId="77777777" w:rsidTr="0099744C">
        <w:tc>
          <w:tcPr>
            <w:tcW w:w="1980" w:type="dxa"/>
          </w:tcPr>
          <w:p w14:paraId="01FCA5E5" w14:textId="77777777" w:rsidR="008F148A" w:rsidRPr="00DD38CD" w:rsidRDefault="008F148A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320.13</w:t>
            </w:r>
          </w:p>
          <w:p w14:paraId="1F054479" w14:textId="438D072B" w:rsidR="008F148A" w:rsidRPr="00DD38CD" w:rsidRDefault="00205088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Permissive Footpath from Tirril to </w:t>
            </w:r>
            <w:r w:rsidR="00A8727F" w:rsidRPr="00DD38CD">
              <w:rPr>
                <w:rFonts w:ascii="Palatino Linotype" w:hAnsi="Palatino Linotype"/>
              </w:rPr>
              <w:t>Askham</w:t>
            </w:r>
          </w:p>
        </w:tc>
        <w:tc>
          <w:tcPr>
            <w:tcW w:w="7342" w:type="dxa"/>
          </w:tcPr>
          <w:p w14:paraId="28208B4F" w14:textId="3BFBFCE4" w:rsidR="008F148A" w:rsidRPr="00DD38CD" w:rsidRDefault="00986A27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No response received</w:t>
            </w:r>
            <w:r w:rsidR="00DA2FF4" w:rsidRPr="00DD38CD">
              <w:rPr>
                <w:rFonts w:ascii="Palatino Linotype" w:hAnsi="Palatino Linotype"/>
              </w:rPr>
              <w:t xml:space="preserve">.   </w:t>
            </w:r>
            <w:r w:rsidR="004253F4" w:rsidRPr="00DD38CD">
              <w:rPr>
                <w:rFonts w:ascii="Palatino Linotype" w:hAnsi="Palatino Linotype"/>
              </w:rPr>
              <w:t xml:space="preserve">SW to send </w:t>
            </w:r>
            <w:r w:rsidR="00DA2FF4" w:rsidRPr="00DD38CD">
              <w:rPr>
                <w:rFonts w:ascii="Palatino Linotype" w:hAnsi="Palatino Linotype"/>
              </w:rPr>
              <w:t>remin</w:t>
            </w:r>
            <w:r w:rsidR="000474F9" w:rsidRPr="00DD38CD">
              <w:rPr>
                <w:rFonts w:ascii="Palatino Linotype" w:hAnsi="Palatino Linotype"/>
              </w:rPr>
              <w:t>der email</w:t>
            </w:r>
            <w:r w:rsidRPr="00DD38CD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038D15C4" w14:textId="526042AD" w:rsidR="008F148A" w:rsidRPr="00DD38CD" w:rsidRDefault="00986A27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8B2441" w:rsidRPr="00DD38CD" w14:paraId="3279FBBE" w14:textId="77777777" w:rsidTr="0099744C">
        <w:tc>
          <w:tcPr>
            <w:tcW w:w="1980" w:type="dxa"/>
          </w:tcPr>
          <w:p w14:paraId="4FFA6A9C" w14:textId="35433F33" w:rsidR="008B2441" w:rsidRPr="00DD38CD" w:rsidRDefault="000474F9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321</w:t>
            </w:r>
            <w:r w:rsidR="008B2441" w:rsidRPr="00DD38CD">
              <w:rPr>
                <w:rFonts w:ascii="Palatino Linotype" w:hAnsi="Palatino Linotype"/>
              </w:rPr>
              <w:t>.1</w:t>
            </w:r>
            <w:r w:rsidRPr="00DD38CD">
              <w:rPr>
                <w:rFonts w:ascii="Palatino Linotype" w:hAnsi="Palatino Linotype"/>
              </w:rPr>
              <w:t>4</w:t>
            </w:r>
          </w:p>
          <w:p w14:paraId="439B5F79" w14:textId="28329C31" w:rsidR="008B2441" w:rsidRPr="00DD38CD" w:rsidRDefault="008B2441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D Day 80- </w:t>
            </w:r>
            <w:r w:rsidR="00AA6C94" w:rsidRPr="00DD38CD">
              <w:rPr>
                <w:rFonts w:ascii="Palatino Linotype" w:hAnsi="Palatino Linotype"/>
              </w:rPr>
              <w:t>E</w:t>
            </w:r>
            <w:r w:rsidRPr="00DD38CD">
              <w:rPr>
                <w:rFonts w:ascii="Palatino Linotype" w:hAnsi="Palatino Linotype"/>
              </w:rPr>
              <w:t>vent</w:t>
            </w:r>
          </w:p>
        </w:tc>
        <w:tc>
          <w:tcPr>
            <w:tcW w:w="7342" w:type="dxa"/>
          </w:tcPr>
          <w:p w14:paraId="3AAA71FC" w14:textId="010324D6" w:rsidR="008B2441" w:rsidRPr="00DD38CD" w:rsidRDefault="00247A8C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The Community Hall are not organising an event.</w:t>
            </w:r>
          </w:p>
        </w:tc>
        <w:tc>
          <w:tcPr>
            <w:tcW w:w="889" w:type="dxa"/>
          </w:tcPr>
          <w:p w14:paraId="37E39FE6" w14:textId="191DA575" w:rsidR="008B2441" w:rsidRPr="00DD38CD" w:rsidRDefault="008B2441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634EA8" w:rsidRPr="00DD38CD" w14:paraId="0EDA72C7" w14:textId="77777777" w:rsidTr="0099744C">
        <w:tc>
          <w:tcPr>
            <w:tcW w:w="1980" w:type="dxa"/>
          </w:tcPr>
          <w:p w14:paraId="421B24AE" w14:textId="77777777" w:rsidR="00634EA8" w:rsidRPr="00DD38CD" w:rsidRDefault="00634EA8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322.15</w:t>
            </w:r>
          </w:p>
          <w:p w14:paraId="35964062" w14:textId="4ED9C0B0" w:rsidR="00634EA8" w:rsidRPr="00DD38CD" w:rsidRDefault="00634EA8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Seat around </w:t>
            </w:r>
            <w:r w:rsidR="006F61B0" w:rsidRPr="00DD38CD">
              <w:rPr>
                <w:rFonts w:ascii="Palatino Linotype" w:hAnsi="Palatino Linotype"/>
              </w:rPr>
              <w:t xml:space="preserve">the </w:t>
            </w:r>
            <w:r w:rsidRPr="00DD38CD">
              <w:rPr>
                <w:rFonts w:ascii="Palatino Linotype" w:hAnsi="Palatino Linotype"/>
              </w:rPr>
              <w:t>tree at bus stop</w:t>
            </w:r>
          </w:p>
        </w:tc>
        <w:tc>
          <w:tcPr>
            <w:tcW w:w="7342" w:type="dxa"/>
          </w:tcPr>
          <w:p w14:paraId="6030B98E" w14:textId="47479FDA" w:rsidR="00634EA8" w:rsidRPr="00DD38CD" w:rsidRDefault="006F61B0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CW reported the seat had deteri</w:t>
            </w:r>
            <w:r w:rsidR="00BE71D5" w:rsidRPr="00DD38CD">
              <w:rPr>
                <w:rFonts w:ascii="Palatino Linotype" w:hAnsi="Palatino Linotype"/>
              </w:rPr>
              <w:t xml:space="preserve">orated and needed to be replaced.  Following </w:t>
            </w:r>
            <w:proofErr w:type="gramStart"/>
            <w:r w:rsidR="00BE71D5" w:rsidRPr="00DD38CD">
              <w:rPr>
                <w:rFonts w:ascii="Palatino Linotype" w:hAnsi="Palatino Linotype"/>
              </w:rPr>
              <w:t>discussion</w:t>
            </w:r>
            <w:proofErr w:type="gramEnd"/>
            <w:r w:rsidR="00BE71D5" w:rsidRPr="00DD38CD">
              <w:rPr>
                <w:rFonts w:ascii="Palatino Linotype" w:hAnsi="Palatino Linotype"/>
              </w:rPr>
              <w:t xml:space="preserve"> the </w:t>
            </w:r>
            <w:r w:rsidR="004440BC" w:rsidRPr="00DD38CD">
              <w:rPr>
                <w:rFonts w:ascii="Palatino Linotype" w:hAnsi="Palatino Linotype"/>
              </w:rPr>
              <w:t>Council considered a budget of £600-£800 to replace the bespoke bench</w:t>
            </w:r>
            <w:r w:rsidR="006700BC" w:rsidRPr="00DD38CD">
              <w:rPr>
                <w:rFonts w:ascii="Palatino Linotype" w:hAnsi="Palatino Linotype"/>
              </w:rPr>
              <w:t xml:space="preserve"> which will need to be made to fit the tree.</w:t>
            </w:r>
            <w:r w:rsidR="00490EDD" w:rsidRPr="00DD38CD">
              <w:rPr>
                <w:rFonts w:ascii="Palatino Linotype" w:hAnsi="Palatino Linotype"/>
              </w:rPr>
              <w:t xml:space="preserve">  CW and MH to </w:t>
            </w:r>
            <w:r w:rsidR="00D43BE5" w:rsidRPr="00DD38CD">
              <w:rPr>
                <w:rFonts w:ascii="Palatino Linotype" w:hAnsi="Palatino Linotype"/>
              </w:rPr>
              <w:t>action</w:t>
            </w:r>
            <w:r w:rsidR="006700BC" w:rsidRPr="00DD38CD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484B6124" w14:textId="5F999E7F" w:rsidR="00634EA8" w:rsidRPr="00DD38CD" w:rsidRDefault="00D43BE5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MH &amp; CW</w:t>
            </w:r>
          </w:p>
        </w:tc>
      </w:tr>
      <w:tr w:rsidR="009564CE" w:rsidRPr="00DD38CD" w14:paraId="654AF763" w14:textId="77777777" w:rsidTr="0099744C">
        <w:tc>
          <w:tcPr>
            <w:tcW w:w="1980" w:type="dxa"/>
          </w:tcPr>
          <w:p w14:paraId="7FB8F0EB" w14:textId="2D017B63" w:rsidR="009564CE" w:rsidRPr="00DD38CD" w:rsidRDefault="002440B1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D43BE5" w:rsidRPr="00DD38CD">
              <w:rPr>
                <w:rFonts w:ascii="Palatino Linotype" w:hAnsi="Palatino Linotype"/>
              </w:rPr>
              <w:t>23.16</w:t>
            </w:r>
          </w:p>
          <w:p w14:paraId="51A77ADC" w14:textId="679AFBC0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Planning Applications</w:t>
            </w:r>
          </w:p>
        </w:tc>
        <w:tc>
          <w:tcPr>
            <w:tcW w:w="7342" w:type="dxa"/>
          </w:tcPr>
          <w:p w14:paraId="5FD7ECB2" w14:textId="79A04965" w:rsidR="009564CE" w:rsidRPr="00DD38CD" w:rsidRDefault="009564CE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Applications:</w:t>
            </w:r>
          </w:p>
          <w:p w14:paraId="4EE4C285" w14:textId="77777777" w:rsidR="00C515F5" w:rsidRPr="00DD38CD" w:rsidRDefault="00C515F5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</w:p>
          <w:p w14:paraId="12381D89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T/2024/0057 Punch Bowl Inn, Askham, Penrith CA10 2PF</w:t>
            </w:r>
          </w:p>
          <w:p w14:paraId="0DD1D69B" w14:textId="5B420F05" w:rsidR="00C515F5" w:rsidRPr="00DD38CD" w:rsidRDefault="00C515F5" w:rsidP="00CB518D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Weeping Willow (Salix </w:t>
            </w:r>
            <w:proofErr w:type="spellStart"/>
            <w:r w:rsidRPr="00DD38CD">
              <w:rPr>
                <w:rFonts w:ascii="Palatino Linotype" w:hAnsi="Palatino Linotype"/>
              </w:rPr>
              <w:t>babylonica</w:t>
            </w:r>
            <w:proofErr w:type="spellEnd"/>
            <w:r w:rsidRPr="00DD38CD">
              <w:rPr>
                <w:rFonts w:ascii="Palatino Linotype" w:hAnsi="Palatino Linotype"/>
              </w:rPr>
              <w:t xml:space="preserve">) – reduction by approximately 4 metres of the major branch growing to the south in the direction of the pub.  This reduction would be to a clear branch union approximately 4 meters from the tip of the branch.  </w:t>
            </w:r>
            <w:r w:rsidRPr="00DD38CD">
              <w:rPr>
                <w:rFonts w:ascii="Palatino Linotype" w:hAnsi="Palatino Linotype"/>
                <w:b/>
                <w:bCs/>
              </w:rPr>
              <w:t>Ratif</w:t>
            </w:r>
            <w:r w:rsidR="00CB518D" w:rsidRPr="00DD38CD">
              <w:rPr>
                <w:rFonts w:ascii="Palatino Linotype" w:hAnsi="Palatino Linotype"/>
                <w:b/>
                <w:bCs/>
              </w:rPr>
              <w:t>ied</w:t>
            </w:r>
            <w:r w:rsidRPr="00DD38CD">
              <w:rPr>
                <w:rFonts w:ascii="Palatino Linotype" w:hAnsi="Palatino Linotype"/>
                <w:b/>
                <w:bCs/>
              </w:rPr>
              <w:t xml:space="preserve"> No Objection.</w:t>
            </w:r>
          </w:p>
          <w:p w14:paraId="4622B6E0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</w:p>
          <w:p w14:paraId="3CCE7C8D" w14:textId="104728D5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 xml:space="preserve">7/2024/3022 </w:t>
            </w:r>
            <w:proofErr w:type="spellStart"/>
            <w:r w:rsidRPr="00DD38CD">
              <w:rPr>
                <w:rFonts w:ascii="Palatino Linotype" w:hAnsi="Palatino Linotype"/>
                <w:b/>
                <w:bCs/>
              </w:rPr>
              <w:t>Scalegate</w:t>
            </w:r>
            <w:proofErr w:type="spellEnd"/>
            <w:r w:rsidRPr="00DD38CD">
              <w:rPr>
                <w:rFonts w:ascii="Palatino Linotype" w:hAnsi="Palatino Linotype"/>
                <w:b/>
                <w:bCs/>
              </w:rPr>
              <w:t xml:space="preserve">, </w:t>
            </w:r>
            <w:proofErr w:type="spellStart"/>
            <w:r w:rsidRPr="00DD38CD">
              <w:rPr>
                <w:rFonts w:ascii="Palatino Linotype" w:hAnsi="Palatino Linotype"/>
                <w:b/>
                <w:bCs/>
              </w:rPr>
              <w:t>Heltondale</w:t>
            </w:r>
            <w:proofErr w:type="spellEnd"/>
            <w:r w:rsidRPr="00DD38CD">
              <w:rPr>
                <w:rFonts w:ascii="Palatino Linotype" w:hAnsi="Palatino Linotype"/>
                <w:b/>
                <w:bCs/>
              </w:rPr>
              <w:t>, Penrith, CA10 2QL</w:t>
            </w:r>
          </w:p>
          <w:p w14:paraId="588D0A82" w14:textId="5EE71049" w:rsidR="00C515F5" w:rsidRPr="00DD38CD" w:rsidRDefault="00C515F5" w:rsidP="00CB518D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Remove condition 2 (Local Occupancy) on planning permission 7/2006/3148 – Re-instatement of existing farmhouse and conversion of outbuildings into additional living accommodation.  </w:t>
            </w:r>
            <w:r w:rsidRPr="00DD38CD">
              <w:rPr>
                <w:rFonts w:ascii="Palatino Linotype" w:hAnsi="Palatino Linotype"/>
                <w:b/>
                <w:bCs/>
              </w:rPr>
              <w:t xml:space="preserve"> Ratif</w:t>
            </w:r>
            <w:r w:rsidR="00CB518D" w:rsidRPr="00DD38CD">
              <w:rPr>
                <w:rFonts w:ascii="Palatino Linotype" w:hAnsi="Palatino Linotype"/>
                <w:b/>
                <w:bCs/>
              </w:rPr>
              <w:t>ied</w:t>
            </w:r>
            <w:r w:rsidRPr="00DD38CD">
              <w:rPr>
                <w:rFonts w:ascii="Palatino Linotype" w:hAnsi="Palatino Linotype"/>
                <w:b/>
                <w:bCs/>
              </w:rPr>
              <w:t xml:space="preserve"> No Objection.</w:t>
            </w:r>
            <w:r w:rsidR="00C963BD" w:rsidRPr="00DD38CD">
              <w:rPr>
                <w:rFonts w:ascii="Palatino Linotype" w:hAnsi="Palatino Linotype"/>
                <w:b/>
                <w:bCs/>
              </w:rPr>
              <w:t xml:space="preserve">  </w:t>
            </w:r>
            <w:r w:rsidR="003C11C6" w:rsidRPr="00DD38CD">
              <w:rPr>
                <w:rFonts w:ascii="Palatino Linotype" w:hAnsi="Palatino Linotype"/>
              </w:rPr>
              <w:t xml:space="preserve">To be noted Cllr </w:t>
            </w:r>
            <w:r w:rsidR="00C963BD" w:rsidRPr="00DD38CD">
              <w:rPr>
                <w:rFonts w:ascii="Palatino Linotype" w:hAnsi="Palatino Linotype"/>
              </w:rPr>
              <w:t>W</w:t>
            </w:r>
            <w:r w:rsidR="003C11C6" w:rsidRPr="00DD38CD">
              <w:rPr>
                <w:rFonts w:ascii="Palatino Linotype" w:hAnsi="Palatino Linotype"/>
              </w:rPr>
              <w:t>estgarth</w:t>
            </w:r>
            <w:r w:rsidR="00C963BD" w:rsidRPr="00DD38CD">
              <w:rPr>
                <w:rFonts w:ascii="Palatino Linotype" w:hAnsi="Palatino Linotype"/>
              </w:rPr>
              <w:t xml:space="preserve"> objected</w:t>
            </w:r>
            <w:r w:rsidR="003C11C6" w:rsidRPr="00DD38CD">
              <w:rPr>
                <w:rFonts w:ascii="Palatino Linotype" w:hAnsi="Palatino Linotype"/>
              </w:rPr>
              <w:t xml:space="preserve"> to the </w:t>
            </w:r>
            <w:r w:rsidR="00AE33C5" w:rsidRPr="00DD38CD">
              <w:rPr>
                <w:rFonts w:ascii="Palatino Linotype" w:hAnsi="Palatino Linotype"/>
              </w:rPr>
              <w:t>application</w:t>
            </w:r>
            <w:r w:rsidR="003C11C6" w:rsidRPr="00DD38CD">
              <w:rPr>
                <w:rFonts w:ascii="Palatino Linotype" w:hAnsi="Palatino Linotype"/>
              </w:rPr>
              <w:t>.</w:t>
            </w:r>
          </w:p>
          <w:p w14:paraId="35D8FC89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</w:p>
          <w:p w14:paraId="605CEF68" w14:textId="2440FE11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7/2024/3034 Townhead Farm, Askham, Penrith CA10 2PG</w:t>
            </w:r>
          </w:p>
          <w:p w14:paraId="6859483D" w14:textId="3D62F8EB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Erection of covered yard structure.  </w:t>
            </w:r>
            <w:r w:rsidRPr="00DD38CD">
              <w:rPr>
                <w:rFonts w:ascii="Palatino Linotype" w:hAnsi="Palatino Linotype"/>
                <w:b/>
                <w:bCs/>
              </w:rPr>
              <w:t>No provision for consultation.</w:t>
            </w:r>
            <w:r w:rsidR="00A45C0A" w:rsidRPr="00DD38CD">
              <w:rPr>
                <w:rFonts w:ascii="Palatino Linotype" w:hAnsi="Palatino Linotype"/>
                <w:b/>
                <w:bCs/>
              </w:rPr>
              <w:t xml:space="preserve">  Noted.</w:t>
            </w:r>
          </w:p>
          <w:p w14:paraId="443535BC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</w:p>
          <w:p w14:paraId="485B4483" w14:textId="50C7A72E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T/2024/0066 Prospect House, Helton, Penrith CA10 2QA</w:t>
            </w:r>
          </w:p>
          <w:p w14:paraId="70603FE9" w14:textId="29EE9EFF" w:rsidR="00C515F5" w:rsidRPr="00DD38CD" w:rsidRDefault="00C515F5" w:rsidP="003D4B27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Lawson Cyprus (1&amp;3)– reduce by up to 4 metres; Scot’s Pine (2,5,6,7,8) – reduce by up to 4 metres; Cherry (4) – reduce by 2-3 metres; Larch (9,10) (9) removal of remaining trunk and (10) removal; Austrian Pine (11) – removal of overhanging branches.  </w:t>
            </w:r>
            <w:r w:rsidRPr="00DD38CD">
              <w:rPr>
                <w:rFonts w:ascii="Palatino Linotype" w:hAnsi="Palatino Linotype"/>
                <w:b/>
                <w:bCs/>
              </w:rPr>
              <w:t xml:space="preserve"> Ratif</w:t>
            </w:r>
            <w:r w:rsidR="003D4B27" w:rsidRPr="00DD38CD">
              <w:rPr>
                <w:rFonts w:ascii="Palatino Linotype" w:hAnsi="Palatino Linotype"/>
                <w:b/>
                <w:bCs/>
              </w:rPr>
              <w:t>ied</w:t>
            </w:r>
            <w:r w:rsidRPr="00DD38CD">
              <w:rPr>
                <w:rFonts w:ascii="Palatino Linotype" w:hAnsi="Palatino Linotype"/>
                <w:b/>
                <w:bCs/>
              </w:rPr>
              <w:t xml:space="preserve"> No Objection.  </w:t>
            </w:r>
          </w:p>
          <w:p w14:paraId="3780C42F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ind w:left="720"/>
              <w:rPr>
                <w:rFonts w:ascii="Palatino Linotype" w:hAnsi="Palatino Linotype"/>
                <w:b/>
                <w:bCs/>
              </w:rPr>
            </w:pPr>
          </w:p>
          <w:p w14:paraId="61F3002F" w14:textId="425671AE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T/2024/0067. Firbank, Helton, Penrith CA10 2QA</w:t>
            </w:r>
          </w:p>
          <w:p w14:paraId="425B055B" w14:textId="7992C416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Removal of a Hawthorn Tree.  </w:t>
            </w:r>
            <w:r w:rsidRPr="00DD38CD">
              <w:rPr>
                <w:rFonts w:ascii="Palatino Linotype" w:hAnsi="Palatino Linotype"/>
                <w:b/>
                <w:bCs/>
              </w:rPr>
              <w:t>Ratif</w:t>
            </w:r>
            <w:r w:rsidR="003D4B27" w:rsidRPr="00DD38CD">
              <w:rPr>
                <w:rFonts w:ascii="Palatino Linotype" w:hAnsi="Palatino Linotype"/>
                <w:b/>
                <w:bCs/>
              </w:rPr>
              <w:t>ied</w:t>
            </w:r>
            <w:r w:rsidRPr="00DD38CD">
              <w:rPr>
                <w:rFonts w:ascii="Palatino Linotype" w:hAnsi="Palatino Linotype"/>
                <w:b/>
                <w:bCs/>
              </w:rPr>
              <w:t xml:space="preserve"> No Objection.</w:t>
            </w:r>
          </w:p>
          <w:p w14:paraId="38E95EAF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</w:p>
          <w:p w14:paraId="26C3AEF7" w14:textId="77777777" w:rsidR="00981282" w:rsidRPr="00DD38CD" w:rsidRDefault="00981282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</w:p>
          <w:p w14:paraId="1B4D238B" w14:textId="77777777" w:rsidR="00981282" w:rsidRPr="00DD38CD" w:rsidRDefault="00981282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</w:p>
          <w:p w14:paraId="6BE22541" w14:textId="0E797FE6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7/2024/3050 Low Moss, Helton, Penrith, CA10 2QA</w:t>
            </w:r>
          </w:p>
          <w:p w14:paraId="5DBC2BF8" w14:textId="11A491F7" w:rsidR="00C515F5" w:rsidRPr="00DD38CD" w:rsidRDefault="00C515F5" w:rsidP="003D4B27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Proposed alterations and extension – variation of condition 2 (plans) of planning permission 7/2023/3072 with the introduction of solar panels to west elevation, additional window to north elevation and substation of Westmorland slates for Welsh slates.  </w:t>
            </w:r>
            <w:r w:rsidR="0069205A" w:rsidRPr="00DD38CD">
              <w:rPr>
                <w:rFonts w:ascii="Palatino Linotype" w:hAnsi="Palatino Linotype"/>
                <w:b/>
                <w:bCs/>
              </w:rPr>
              <w:t>Resolved no objection</w:t>
            </w:r>
            <w:r w:rsidR="0069205A" w:rsidRPr="00DD38CD">
              <w:rPr>
                <w:rFonts w:ascii="Palatino Linotype" w:hAnsi="Palatino Linotype"/>
              </w:rPr>
              <w:t xml:space="preserve"> to </w:t>
            </w:r>
            <w:r w:rsidR="00A57C28" w:rsidRPr="00DD38CD">
              <w:rPr>
                <w:rFonts w:ascii="Palatino Linotype" w:hAnsi="Palatino Linotype"/>
              </w:rPr>
              <w:t>solar panels and window bu</w:t>
            </w:r>
            <w:r w:rsidR="003B6B8E" w:rsidRPr="00DD38CD">
              <w:rPr>
                <w:rFonts w:ascii="Palatino Linotype" w:hAnsi="Palatino Linotype"/>
              </w:rPr>
              <w:t>t</w:t>
            </w:r>
            <w:r w:rsidR="00A57C28" w:rsidRPr="00DD38CD">
              <w:rPr>
                <w:rFonts w:ascii="Palatino Linotype" w:hAnsi="Palatino Linotype"/>
              </w:rPr>
              <w:t xml:space="preserve"> </w:t>
            </w:r>
            <w:r w:rsidR="00981282" w:rsidRPr="00DD38CD">
              <w:rPr>
                <w:rFonts w:ascii="Palatino Linotype" w:hAnsi="Palatino Linotype"/>
                <w:b/>
                <w:bCs/>
              </w:rPr>
              <w:t xml:space="preserve">resolved </w:t>
            </w:r>
            <w:r w:rsidR="00A57C28" w:rsidRPr="00DD38CD">
              <w:rPr>
                <w:rFonts w:ascii="Palatino Linotype" w:hAnsi="Palatino Linotype"/>
                <w:b/>
                <w:bCs/>
              </w:rPr>
              <w:t>objection</w:t>
            </w:r>
            <w:r w:rsidR="00A57C28" w:rsidRPr="00DD38CD">
              <w:rPr>
                <w:rFonts w:ascii="Palatino Linotype" w:hAnsi="Palatino Linotype"/>
              </w:rPr>
              <w:t xml:space="preserve"> to substitution of slates </w:t>
            </w:r>
            <w:r w:rsidR="00F76717" w:rsidRPr="00DD38CD">
              <w:rPr>
                <w:rFonts w:ascii="Palatino Linotype" w:hAnsi="Palatino Linotype"/>
              </w:rPr>
              <w:t>so roof would be in keeping with surrounding buildings.</w:t>
            </w:r>
          </w:p>
          <w:p w14:paraId="16EF9E97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</w:p>
          <w:p w14:paraId="01A3C400" w14:textId="7EE7B6AB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7/2024/3055 Land southeast of Holywell House, Helton, Penrith CA10 2QA</w:t>
            </w:r>
          </w:p>
          <w:p w14:paraId="02A2EFDF" w14:textId="608A6E66" w:rsidR="00C515F5" w:rsidRPr="00DD38CD" w:rsidRDefault="00C515F5" w:rsidP="009525DB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</w:rPr>
              <w:t xml:space="preserve">Agricultural shed for the storage of crops and machinery.  </w:t>
            </w:r>
            <w:r w:rsidRPr="00DD38CD">
              <w:rPr>
                <w:rFonts w:ascii="Palatino Linotype" w:hAnsi="Palatino Linotype"/>
                <w:b/>
                <w:bCs/>
              </w:rPr>
              <w:t>No provision for consultation.</w:t>
            </w:r>
            <w:r w:rsidR="009525DB" w:rsidRPr="00DD38CD">
              <w:rPr>
                <w:rFonts w:ascii="Palatino Linotype" w:hAnsi="Palatino Linotype"/>
                <w:b/>
                <w:bCs/>
              </w:rPr>
              <w:t xml:space="preserve">  Noted.</w:t>
            </w:r>
          </w:p>
          <w:p w14:paraId="3FD8F682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</w:p>
          <w:p w14:paraId="0175BCEC" w14:textId="3266F0C0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7/2023/3190 Lowther Castle and Gardens, Old Walled Garden, Lowther</w:t>
            </w:r>
          </w:p>
          <w:p w14:paraId="1CDD4CE1" w14:textId="39BA2675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Construction of paths.  </w:t>
            </w:r>
            <w:r w:rsidRPr="00DD38CD">
              <w:rPr>
                <w:rFonts w:ascii="Palatino Linotype" w:hAnsi="Palatino Linotype"/>
                <w:b/>
                <w:bCs/>
              </w:rPr>
              <w:t>Pending response from LDNPA.</w:t>
            </w:r>
          </w:p>
          <w:p w14:paraId="70DB0E7B" w14:textId="77777777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</w:p>
          <w:p w14:paraId="1EC7799D" w14:textId="2058D8E1" w:rsidR="00C515F5" w:rsidRPr="00DD38CD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T/2024/0050 Castle Villa, Helton, CA10 2QA</w:t>
            </w:r>
          </w:p>
          <w:p w14:paraId="65912D90" w14:textId="0B84F739" w:rsidR="00C515F5" w:rsidRPr="00DD38CD" w:rsidRDefault="00C515F5" w:rsidP="00886467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T1 Mature Lime – crown thin by a maximum of 30%.  T2 – Mature Sycamore – crown thin by a maximum of 30%.  T3 – Mature Redwood – crown thin by a maximum of 10%.  T4 – Yew – crown reduce by 1 metre all around to improve shape.  </w:t>
            </w:r>
            <w:r w:rsidRPr="00DD38CD">
              <w:rPr>
                <w:rFonts w:ascii="Palatino Linotype" w:hAnsi="Palatino Linotype"/>
                <w:b/>
                <w:bCs/>
              </w:rPr>
              <w:t>No Objection.</w:t>
            </w:r>
          </w:p>
          <w:p w14:paraId="6767BFDB" w14:textId="77777777" w:rsidR="00C515F5" w:rsidRPr="00DD38CD" w:rsidRDefault="00C515F5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</w:p>
          <w:p w14:paraId="57EA3B14" w14:textId="59CE15BE" w:rsidR="00BE155B" w:rsidRPr="00DD38CD" w:rsidRDefault="0041769C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7/2023/3190 Lowther Castle and Gardens, Old Walled Garden, Lowther</w:t>
            </w:r>
          </w:p>
          <w:p w14:paraId="013879E6" w14:textId="13D50EBD" w:rsidR="00D6559F" w:rsidRPr="00DD38CD" w:rsidRDefault="00D6559F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Construction of paths</w:t>
            </w:r>
          </w:p>
          <w:p w14:paraId="62BFB6C0" w14:textId="5229C3B0" w:rsidR="00D6559F" w:rsidRPr="00DD38CD" w:rsidRDefault="00D6559F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 xml:space="preserve">Resolved no </w:t>
            </w:r>
            <w:proofErr w:type="gramStart"/>
            <w:r w:rsidRPr="00DD38CD">
              <w:rPr>
                <w:rFonts w:ascii="Palatino Linotype" w:hAnsi="Palatino Linotype"/>
                <w:b/>
                <w:bCs/>
              </w:rPr>
              <w:t>objection</w:t>
            </w:r>
            <w:proofErr w:type="gramEnd"/>
          </w:p>
          <w:p w14:paraId="5FC0E188" w14:textId="77777777" w:rsidR="00D6559F" w:rsidRPr="00DD38CD" w:rsidRDefault="00D6559F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</w:p>
          <w:p w14:paraId="20EC0518" w14:textId="5BE09E63" w:rsidR="00D6559F" w:rsidRPr="00DD38CD" w:rsidRDefault="00D6559F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T/2024/005 Castle Villa, Helton, CA10 2QA</w:t>
            </w:r>
          </w:p>
          <w:p w14:paraId="2909ADF8" w14:textId="49289117" w:rsidR="005F15BB" w:rsidRPr="00DD38CD" w:rsidRDefault="00D87C4F" w:rsidP="005F15BB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T1 Mature Lime – crown thin by a maximum of 30%.  T2 Mature Sycamore – crown thin by a maximum of 30%.  T3 Mature Redwood – crown thin by a maximum 10%.  T4 Yew – crown reduce by 1 metre all around to improve shape</w:t>
            </w:r>
            <w:r w:rsidR="00107333" w:rsidRPr="00DD38CD">
              <w:rPr>
                <w:rFonts w:ascii="Palatino Linotype" w:hAnsi="Palatino Linotype"/>
              </w:rPr>
              <w:t>.</w:t>
            </w:r>
          </w:p>
          <w:p w14:paraId="212126E9" w14:textId="2B8FB9B5" w:rsidR="009564CE" w:rsidRPr="00DD38CD" w:rsidRDefault="00023F62" w:rsidP="00036131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Resolved no objection</w:t>
            </w:r>
          </w:p>
        </w:tc>
        <w:tc>
          <w:tcPr>
            <w:tcW w:w="889" w:type="dxa"/>
          </w:tcPr>
          <w:p w14:paraId="0FDE7C15" w14:textId="49D8FF92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lastRenderedPageBreak/>
              <w:t>SW</w:t>
            </w:r>
          </w:p>
        </w:tc>
      </w:tr>
      <w:tr w:rsidR="009564CE" w:rsidRPr="00DD38CD" w14:paraId="4B6322F3" w14:textId="77777777" w:rsidTr="0099744C">
        <w:tc>
          <w:tcPr>
            <w:tcW w:w="1980" w:type="dxa"/>
          </w:tcPr>
          <w:p w14:paraId="02E5578B" w14:textId="77834F02" w:rsidR="009564CE" w:rsidRPr="00DD38CD" w:rsidRDefault="00411339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DD2A94" w:rsidRPr="00DD38CD">
              <w:rPr>
                <w:rFonts w:ascii="Palatino Linotype" w:hAnsi="Palatino Linotype"/>
              </w:rPr>
              <w:t>24.17</w:t>
            </w:r>
          </w:p>
          <w:p w14:paraId="5B51178A" w14:textId="03CA4C7F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170A6319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DD2A94" w:rsidRPr="00DD38CD">
              <w:rPr>
                <w:rFonts w:ascii="Palatino Linotype" w:hAnsi="Palatino Linotype"/>
              </w:rPr>
              <w:t>30 April</w:t>
            </w:r>
            <w:r w:rsidR="00F618FF" w:rsidRPr="00DD38CD">
              <w:rPr>
                <w:rFonts w:ascii="Palatino Linotype" w:hAnsi="Palatino Linotype"/>
              </w:rPr>
              <w:t xml:space="preserve"> 202</w:t>
            </w:r>
            <w:r w:rsidR="007E233A" w:rsidRPr="00DD38CD">
              <w:rPr>
                <w:rFonts w:ascii="Palatino Linotype" w:hAnsi="Palatino Linotype"/>
              </w:rPr>
              <w:t>4</w:t>
            </w:r>
            <w:r w:rsidR="00F618FF" w:rsidRPr="00DD38CD">
              <w:rPr>
                <w:rFonts w:ascii="Palatino Linotype" w:hAnsi="Palatino Linotype"/>
              </w:rPr>
              <w:t xml:space="preserve"> </w:t>
            </w:r>
            <w:r w:rsidRPr="00DD38CD">
              <w:rPr>
                <w:rFonts w:ascii="Palatino Linotype" w:hAnsi="Palatino Linotype"/>
              </w:rPr>
              <w:t>£</w:t>
            </w:r>
            <w:r w:rsidR="006B04D4" w:rsidRPr="00DD38CD">
              <w:rPr>
                <w:rFonts w:ascii="Palatino Linotype" w:hAnsi="Palatino Linotype"/>
              </w:rPr>
              <w:t>13,095.32.</w:t>
            </w:r>
          </w:p>
          <w:p w14:paraId="7B69FF39" w14:textId="77777777" w:rsidR="004D54B0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The Council reviewed and accepted the transactions and budget 202</w:t>
            </w:r>
            <w:r w:rsidR="000C08BC" w:rsidRPr="00DD38CD">
              <w:rPr>
                <w:rFonts w:ascii="Palatino Linotype" w:hAnsi="Palatino Linotype"/>
              </w:rPr>
              <w:t>4</w:t>
            </w:r>
            <w:r w:rsidRPr="00DD38CD">
              <w:rPr>
                <w:rFonts w:ascii="Palatino Linotype" w:hAnsi="Palatino Linotype"/>
              </w:rPr>
              <w:t>/2</w:t>
            </w:r>
            <w:r w:rsidR="000C08BC" w:rsidRPr="00DD38CD">
              <w:rPr>
                <w:rFonts w:ascii="Palatino Linotype" w:hAnsi="Palatino Linotype"/>
              </w:rPr>
              <w:t>5</w:t>
            </w:r>
            <w:r w:rsidRPr="00DD38CD">
              <w:rPr>
                <w:rFonts w:ascii="Palatino Linotype" w:hAnsi="Palatino Linotype"/>
              </w:rPr>
              <w:t xml:space="preserve"> updates.  </w:t>
            </w:r>
          </w:p>
          <w:p w14:paraId="5100F674" w14:textId="34CEC50B" w:rsidR="009564CE" w:rsidRPr="00DD38CD" w:rsidRDefault="002E5231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Resolved, the Council instructed the Clerk to create a new bank mandate to remove previous signatories and administer the bank account.  Ensure that all correspondence should go </w:t>
            </w:r>
            <w:proofErr w:type="spellStart"/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</w:t>
            </w:r>
            <w:proofErr w:type="spellEnd"/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Clerk’s address.  The Council authorised the Clerk to make these amendments.  </w:t>
            </w:r>
          </w:p>
        </w:tc>
        <w:tc>
          <w:tcPr>
            <w:tcW w:w="889" w:type="dxa"/>
          </w:tcPr>
          <w:p w14:paraId="2CFB9A81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0C08BC" w:rsidRPr="00DD38CD" w14:paraId="5AF21F7C" w14:textId="77777777" w:rsidTr="0099744C">
        <w:tc>
          <w:tcPr>
            <w:tcW w:w="1980" w:type="dxa"/>
          </w:tcPr>
          <w:p w14:paraId="7D65D3DE" w14:textId="77777777" w:rsidR="000C08BC" w:rsidRPr="00DD38CD" w:rsidRDefault="000C08BC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325.18</w:t>
            </w:r>
          </w:p>
          <w:p w14:paraId="53975C0E" w14:textId="367E5951" w:rsidR="000C08BC" w:rsidRPr="00DD38CD" w:rsidRDefault="00DA13C1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Audit of Accounts</w:t>
            </w:r>
          </w:p>
        </w:tc>
        <w:tc>
          <w:tcPr>
            <w:tcW w:w="7342" w:type="dxa"/>
          </w:tcPr>
          <w:p w14:paraId="20C7BB99" w14:textId="00F0B038" w:rsidR="00E505BC" w:rsidRPr="00DD38CD" w:rsidRDefault="00E505BC" w:rsidP="00E505BC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eceive</w:t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note</w:t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Annual Internal Audit Report</w:t>
            </w:r>
          </w:p>
          <w:p w14:paraId="29749D66" w14:textId="5A0A2558" w:rsidR="00E505BC" w:rsidRPr="00DD38CD" w:rsidRDefault="00E505BC" w:rsidP="00E505BC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pprove</w:t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6D3450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Annual Governance Statement</w:t>
            </w:r>
          </w:p>
          <w:p w14:paraId="79C70A19" w14:textId="710542CE" w:rsidR="00E505BC" w:rsidRPr="00DD38CD" w:rsidRDefault="00E505BC" w:rsidP="00E505BC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pprove</w:t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6D3450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Accounting Statements </w:t>
            </w:r>
          </w:p>
          <w:p w14:paraId="0E1B5EEA" w14:textId="524786CC" w:rsidR="00E505BC" w:rsidRPr="00DD38CD" w:rsidRDefault="00E505BC" w:rsidP="00E505BC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</w:t>
            </w:r>
            <w:proofErr w:type="spellEnd"/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pprove</w:t>
            </w:r>
            <w:r w:rsidR="001B788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6D3450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Certificate of Exemption</w:t>
            </w:r>
          </w:p>
          <w:p w14:paraId="716C880F" w14:textId="3A517133" w:rsidR="00E505BC" w:rsidRPr="00DD38CD" w:rsidRDefault="00E505BC" w:rsidP="00E505BC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v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The Clerk set the commencement date for the exercise </w:t>
            </w:r>
            <w:r w:rsidR="00A5793A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 public rights</w:t>
            </w:r>
            <w:r w:rsidR="00B223B5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54984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B54984" w:rsidRPr="00DD38CD">
              <w:rPr>
                <w:rFonts w:ascii="Palatino Linotype" w:hAnsi="Palatino Linotype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="00B54984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June 2024 to 12</w:t>
            </w:r>
            <w:r w:rsidR="00B54984" w:rsidRPr="00DD38CD">
              <w:rPr>
                <w:rFonts w:ascii="Palatino Linotype" w:hAnsi="Palatino Linotype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B54984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July 2024</w:t>
            </w:r>
          </w:p>
          <w:p w14:paraId="6BAC937E" w14:textId="0133328C" w:rsidR="00E505BC" w:rsidRPr="00DD38CD" w:rsidRDefault="00E505BC" w:rsidP="00E505BC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A5793A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Resolved; 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appoint</w:t>
            </w:r>
            <w:r w:rsidR="00A5793A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 Internal Auditor for 2024/25</w:t>
            </w:r>
          </w:p>
          <w:p w14:paraId="56A34621" w14:textId="1B40F113" w:rsidR="00E505BC" w:rsidRPr="00DD38CD" w:rsidRDefault="00E505BC" w:rsidP="00E505BC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vii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A5793A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onfirm</w:t>
            </w:r>
            <w:r w:rsidR="00AB7A7C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bank signatories </w:t>
            </w:r>
            <w:r w:rsidR="00AB7A7C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LH, MH, MW and SW</w:t>
            </w:r>
          </w:p>
          <w:p w14:paraId="70B35F4C" w14:textId="058C6B38" w:rsidR="000C08BC" w:rsidRPr="00DD38CD" w:rsidRDefault="00E505BC" w:rsidP="00D44223">
            <w:pPr>
              <w:pStyle w:val="BodyTextIndent"/>
              <w:ind w:left="0"/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viii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9E16A6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uthorise</w:t>
            </w:r>
            <w:r w:rsidR="00D44223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AB5C31"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DD38CD">
              <w:rPr>
                <w:rFonts w:ascii="Palatino Linotype" w:hAnsi="Palatino Linotyp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direct debits and standing orders</w:t>
            </w:r>
          </w:p>
        </w:tc>
        <w:tc>
          <w:tcPr>
            <w:tcW w:w="889" w:type="dxa"/>
          </w:tcPr>
          <w:p w14:paraId="2C5BDB20" w14:textId="77777777" w:rsidR="000C08BC" w:rsidRPr="00DD38CD" w:rsidRDefault="000C08B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0338D069" w14:textId="77777777" w:rsidTr="0099744C">
        <w:tc>
          <w:tcPr>
            <w:tcW w:w="1980" w:type="dxa"/>
          </w:tcPr>
          <w:p w14:paraId="4E70829E" w14:textId="3A15671A" w:rsidR="009564CE" w:rsidRPr="00DD38CD" w:rsidRDefault="001956D1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703868" w:rsidRPr="00DD38CD">
              <w:rPr>
                <w:rFonts w:ascii="Palatino Linotype" w:hAnsi="Palatino Linotype"/>
              </w:rPr>
              <w:t>26.19</w:t>
            </w:r>
          </w:p>
          <w:p w14:paraId="76C61B45" w14:textId="48ED1527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Resolved.  The Council approved for payment:</w:t>
            </w:r>
          </w:p>
          <w:p w14:paraId="29110BE5" w14:textId="2AA3FCB9" w:rsidR="00A56820" w:rsidRPr="00DD38CD" w:rsidRDefault="009564CE" w:rsidP="00614B49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Clerk’s wages/expenses £</w:t>
            </w:r>
            <w:r w:rsidR="00703868" w:rsidRPr="00DD38CD">
              <w:rPr>
                <w:rFonts w:ascii="Palatino Linotype" w:hAnsi="Palatino Linotype"/>
              </w:rPr>
              <w:t>636.48</w:t>
            </w:r>
            <w:r w:rsidRPr="00DD38CD">
              <w:rPr>
                <w:rFonts w:ascii="Palatino Linotype" w:hAnsi="Palatino Linotype"/>
              </w:rPr>
              <w:t xml:space="preserve">, CPSL £34.80, </w:t>
            </w:r>
            <w:r w:rsidR="00703868" w:rsidRPr="00DD38CD">
              <w:rPr>
                <w:rFonts w:ascii="Palatino Linotype" w:hAnsi="Palatino Linotype"/>
              </w:rPr>
              <w:t>Insurance £</w:t>
            </w:r>
            <w:r w:rsidR="000D1C5E" w:rsidRPr="00DD38CD">
              <w:rPr>
                <w:rFonts w:ascii="Palatino Linotype" w:hAnsi="Palatino Linotype"/>
              </w:rPr>
              <w:t xml:space="preserve">367.65, SLCC £47.00, C Leece £40, </w:t>
            </w:r>
            <w:r w:rsidR="008C18DF" w:rsidRPr="00DD38CD">
              <w:rPr>
                <w:rFonts w:ascii="Palatino Linotype" w:hAnsi="Palatino Linotype"/>
              </w:rPr>
              <w:t>Office Supplies £27.06, CALC £175.75</w:t>
            </w:r>
            <w:r w:rsidR="00A56820" w:rsidRPr="00DD38CD">
              <w:rPr>
                <w:rFonts w:ascii="Palatino Linotype" w:hAnsi="Palatino Linotype"/>
              </w:rPr>
              <w:t>, Holt £63 mower fuel.</w:t>
            </w:r>
          </w:p>
        </w:tc>
        <w:tc>
          <w:tcPr>
            <w:tcW w:w="889" w:type="dxa"/>
          </w:tcPr>
          <w:p w14:paraId="0E022457" w14:textId="1FD4C172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DD38CD" w14:paraId="623E56A0" w14:textId="77777777" w:rsidTr="0099744C">
        <w:tc>
          <w:tcPr>
            <w:tcW w:w="1980" w:type="dxa"/>
          </w:tcPr>
          <w:p w14:paraId="2CDCF376" w14:textId="744FF61B" w:rsidR="009564CE" w:rsidRPr="00DD38CD" w:rsidRDefault="0005450F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2254E4" w:rsidRPr="00DD38CD">
              <w:rPr>
                <w:rFonts w:ascii="Palatino Linotype" w:hAnsi="Palatino Linotype"/>
              </w:rPr>
              <w:t>27.20</w:t>
            </w:r>
          </w:p>
          <w:p w14:paraId="2F288A07" w14:textId="4E6C67F9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424F52A1" w14:textId="77777777" w:rsidR="0030216C" w:rsidRPr="00DD38CD" w:rsidRDefault="00A56820" w:rsidP="0043511B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New Financial Regulations to be circulated.</w:t>
            </w:r>
          </w:p>
          <w:p w14:paraId="4143FB7F" w14:textId="34603CC4" w:rsidR="00A56820" w:rsidRPr="00DD38CD" w:rsidRDefault="00796063" w:rsidP="0043511B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Updated version of The Good Councillor is available online.</w:t>
            </w:r>
          </w:p>
        </w:tc>
        <w:tc>
          <w:tcPr>
            <w:tcW w:w="889" w:type="dxa"/>
          </w:tcPr>
          <w:p w14:paraId="6813FF84" w14:textId="6DDC969B" w:rsidR="0070211D" w:rsidRPr="00DD38CD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4D4D3B2C" w14:textId="77777777" w:rsidTr="0099744C">
        <w:tc>
          <w:tcPr>
            <w:tcW w:w="1980" w:type="dxa"/>
          </w:tcPr>
          <w:p w14:paraId="599D1A90" w14:textId="0A22E964" w:rsidR="006D6942" w:rsidRPr="00DD38CD" w:rsidRDefault="006D6942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D44223">
              <w:rPr>
                <w:rFonts w:ascii="Palatino Linotype" w:hAnsi="Palatino Linotype"/>
              </w:rPr>
              <w:t>28</w:t>
            </w:r>
            <w:r w:rsidRPr="00DD38CD">
              <w:rPr>
                <w:rFonts w:ascii="Palatino Linotype" w:hAnsi="Palatino Linotype"/>
              </w:rPr>
              <w:t>.</w:t>
            </w:r>
            <w:r w:rsidR="00D44223">
              <w:rPr>
                <w:rFonts w:ascii="Palatino Linotype" w:hAnsi="Palatino Linotype"/>
              </w:rPr>
              <w:t>21</w:t>
            </w:r>
          </w:p>
          <w:p w14:paraId="42375175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4B8AFED" w14:textId="49F0BCC8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Parish Council Meetings:</w:t>
            </w:r>
          </w:p>
          <w:p w14:paraId="725F0C1E" w14:textId="5302D380" w:rsidR="007506AD" w:rsidRPr="00DD38CD" w:rsidRDefault="007506AD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Thursday, 2</w:t>
            </w:r>
            <w:r w:rsidR="00C102B8" w:rsidRPr="00DD38CD">
              <w:rPr>
                <w:rFonts w:ascii="Palatino Linotype" w:hAnsi="Palatino Linotype"/>
              </w:rPr>
              <w:t>5</w:t>
            </w:r>
            <w:r w:rsidRPr="00DD38CD">
              <w:rPr>
                <w:rFonts w:ascii="Palatino Linotype" w:hAnsi="Palatino Linotype"/>
              </w:rPr>
              <w:t>th July 2024</w:t>
            </w:r>
          </w:p>
          <w:p w14:paraId="3B5F693A" w14:textId="441522D4" w:rsidR="004F294B" w:rsidRPr="00DD38CD" w:rsidRDefault="004F294B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Thursday, 26</w:t>
            </w:r>
            <w:r w:rsidRPr="00DD38CD">
              <w:rPr>
                <w:rFonts w:ascii="Palatino Linotype" w:hAnsi="Palatino Linotype"/>
                <w:vertAlign w:val="superscript"/>
              </w:rPr>
              <w:t>th</w:t>
            </w:r>
            <w:r w:rsidRPr="00DD38CD">
              <w:rPr>
                <w:rFonts w:ascii="Palatino Linotype" w:hAnsi="Palatino Linotype"/>
              </w:rPr>
              <w:t xml:space="preserve"> September 2024</w:t>
            </w:r>
          </w:p>
          <w:p w14:paraId="3E35E92E" w14:textId="21F3DAC0" w:rsidR="007506AD" w:rsidRPr="00DD38CD" w:rsidRDefault="00947340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Thursday, 28</w:t>
            </w:r>
            <w:r w:rsidRPr="00DD38CD">
              <w:rPr>
                <w:rFonts w:ascii="Palatino Linotype" w:hAnsi="Palatino Linotype"/>
                <w:vertAlign w:val="superscript"/>
              </w:rPr>
              <w:t>th</w:t>
            </w:r>
            <w:r w:rsidRPr="00DD38CD">
              <w:rPr>
                <w:rFonts w:ascii="Palatino Linotype" w:hAnsi="Palatino Linotype"/>
              </w:rPr>
              <w:t xml:space="preserve"> November 2024</w:t>
            </w:r>
          </w:p>
          <w:p w14:paraId="0FE1014A" w14:textId="0C95C3E8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All meetings held at 7.00pm at Askham and District Community Centre.</w:t>
            </w:r>
          </w:p>
        </w:tc>
        <w:tc>
          <w:tcPr>
            <w:tcW w:w="889" w:type="dxa"/>
          </w:tcPr>
          <w:p w14:paraId="37113E6D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</w:rPr>
            </w:pPr>
            <w:r w:rsidRPr="00DD38CD">
              <w:rPr>
                <w:rFonts w:ascii="Palatino Linotype" w:hAnsi="Palatino Linotype"/>
                <w:b/>
              </w:rPr>
              <w:t>SW</w:t>
            </w:r>
          </w:p>
          <w:p w14:paraId="03AAF3BC" w14:textId="77777777" w:rsidR="0076113C" w:rsidRPr="00DD38CD" w:rsidRDefault="0076113C" w:rsidP="009564CE">
            <w:pPr>
              <w:pStyle w:val="NoSpacing"/>
              <w:rPr>
                <w:rFonts w:ascii="Palatino Linotype" w:hAnsi="Palatino Linotype"/>
                <w:b/>
              </w:rPr>
            </w:pPr>
          </w:p>
          <w:p w14:paraId="6BBAC2C0" w14:textId="77777777" w:rsidR="0076113C" w:rsidRPr="00DD38CD" w:rsidRDefault="0076113C" w:rsidP="009564CE">
            <w:pPr>
              <w:pStyle w:val="NoSpacing"/>
              <w:rPr>
                <w:rFonts w:ascii="Palatino Linotype" w:hAnsi="Palatino Linotype"/>
                <w:b/>
              </w:rPr>
            </w:pPr>
          </w:p>
          <w:p w14:paraId="45C059ED" w14:textId="4BE0C6CF" w:rsidR="0076113C" w:rsidRPr="00DD38CD" w:rsidRDefault="0076113C" w:rsidP="009564CE">
            <w:pPr>
              <w:pStyle w:val="NoSpacing"/>
              <w:rPr>
                <w:rFonts w:ascii="Palatino Linotype" w:hAnsi="Palatino Linotype"/>
                <w:b/>
              </w:rPr>
            </w:pPr>
          </w:p>
          <w:p w14:paraId="45FB1B25" w14:textId="3F488D35" w:rsidR="0076113C" w:rsidRPr="00DD38CD" w:rsidRDefault="0076113C" w:rsidP="009564CE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14:paraId="26E3F3EF" w14:textId="6B9110EC" w:rsidR="009D46C2" w:rsidRPr="00DD38CD" w:rsidRDefault="007D440F" w:rsidP="00A614F6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 xml:space="preserve">Meeting closed </w:t>
      </w:r>
      <w:r w:rsidR="00067F04" w:rsidRPr="00DD38CD">
        <w:rPr>
          <w:rFonts w:ascii="Palatino Linotype" w:hAnsi="Palatino Linotype"/>
          <w:b/>
        </w:rPr>
        <w:t>2</w:t>
      </w:r>
      <w:r w:rsidR="00FA703A" w:rsidRPr="00DD38CD">
        <w:rPr>
          <w:rFonts w:ascii="Palatino Linotype" w:hAnsi="Palatino Linotype"/>
          <w:b/>
        </w:rPr>
        <w:t>1</w:t>
      </w:r>
      <w:r w:rsidR="00DA2621" w:rsidRPr="00DD38CD">
        <w:rPr>
          <w:rFonts w:ascii="Palatino Linotype" w:hAnsi="Palatino Linotype"/>
          <w:b/>
        </w:rPr>
        <w:t>.</w:t>
      </w:r>
      <w:r w:rsidR="00FA703A" w:rsidRPr="00DD38CD">
        <w:rPr>
          <w:rFonts w:ascii="Palatino Linotype" w:hAnsi="Palatino Linotype"/>
          <w:b/>
        </w:rPr>
        <w:t>12</w:t>
      </w:r>
      <w:r w:rsidRPr="00DD38CD">
        <w:rPr>
          <w:rFonts w:ascii="Palatino Linotype" w:hAnsi="Palatino Linotype"/>
          <w:b/>
        </w:rPr>
        <w:t>pm</w:t>
      </w:r>
    </w:p>
    <w:sectPr w:rsidR="009D46C2" w:rsidRPr="00DD38CD" w:rsidSect="004626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99F6" w14:textId="77777777" w:rsidR="007A1B6A" w:rsidRDefault="007A1B6A" w:rsidP="006F4A95">
      <w:r>
        <w:separator/>
      </w:r>
    </w:p>
  </w:endnote>
  <w:endnote w:type="continuationSeparator" w:id="0">
    <w:p w14:paraId="4AC298EB" w14:textId="77777777" w:rsidR="007A1B6A" w:rsidRDefault="007A1B6A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000000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8F5A" w14:textId="77777777" w:rsidR="007A1B6A" w:rsidRDefault="007A1B6A" w:rsidP="006F4A95">
      <w:r>
        <w:separator/>
      </w:r>
    </w:p>
  </w:footnote>
  <w:footnote w:type="continuationSeparator" w:id="0">
    <w:p w14:paraId="65340C26" w14:textId="77777777" w:rsidR="007A1B6A" w:rsidRDefault="007A1B6A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1E2"/>
    <w:rsid w:val="00005C96"/>
    <w:rsid w:val="00006361"/>
    <w:rsid w:val="00006632"/>
    <w:rsid w:val="0000741E"/>
    <w:rsid w:val="000113DE"/>
    <w:rsid w:val="00011D7E"/>
    <w:rsid w:val="0001238C"/>
    <w:rsid w:val="00012530"/>
    <w:rsid w:val="000133BF"/>
    <w:rsid w:val="00015173"/>
    <w:rsid w:val="0001536B"/>
    <w:rsid w:val="0001571E"/>
    <w:rsid w:val="00016312"/>
    <w:rsid w:val="000168B3"/>
    <w:rsid w:val="00022BCE"/>
    <w:rsid w:val="00023F62"/>
    <w:rsid w:val="0002422E"/>
    <w:rsid w:val="00024707"/>
    <w:rsid w:val="00024983"/>
    <w:rsid w:val="00024ADD"/>
    <w:rsid w:val="00025013"/>
    <w:rsid w:val="00025A20"/>
    <w:rsid w:val="00025CFF"/>
    <w:rsid w:val="000266C4"/>
    <w:rsid w:val="00026705"/>
    <w:rsid w:val="000272B2"/>
    <w:rsid w:val="00031D8C"/>
    <w:rsid w:val="000322AB"/>
    <w:rsid w:val="00032A64"/>
    <w:rsid w:val="00034200"/>
    <w:rsid w:val="00034BDD"/>
    <w:rsid w:val="00036131"/>
    <w:rsid w:val="00036406"/>
    <w:rsid w:val="00036F44"/>
    <w:rsid w:val="00037722"/>
    <w:rsid w:val="00040676"/>
    <w:rsid w:val="00040E3A"/>
    <w:rsid w:val="000427A6"/>
    <w:rsid w:val="00043C4D"/>
    <w:rsid w:val="00044B19"/>
    <w:rsid w:val="00045C4F"/>
    <w:rsid w:val="000474BC"/>
    <w:rsid w:val="000474F9"/>
    <w:rsid w:val="00047CEC"/>
    <w:rsid w:val="00047F26"/>
    <w:rsid w:val="00050634"/>
    <w:rsid w:val="00050A75"/>
    <w:rsid w:val="00050E4C"/>
    <w:rsid w:val="00051AA9"/>
    <w:rsid w:val="00052C2D"/>
    <w:rsid w:val="0005371B"/>
    <w:rsid w:val="0005450F"/>
    <w:rsid w:val="000550F4"/>
    <w:rsid w:val="00055AC7"/>
    <w:rsid w:val="000560D6"/>
    <w:rsid w:val="0005620D"/>
    <w:rsid w:val="000566DC"/>
    <w:rsid w:val="00057088"/>
    <w:rsid w:val="00057E31"/>
    <w:rsid w:val="00060291"/>
    <w:rsid w:val="00061808"/>
    <w:rsid w:val="00061C9E"/>
    <w:rsid w:val="0006343F"/>
    <w:rsid w:val="00063B81"/>
    <w:rsid w:val="00063D34"/>
    <w:rsid w:val="00064E32"/>
    <w:rsid w:val="00065E67"/>
    <w:rsid w:val="00066B4C"/>
    <w:rsid w:val="00067973"/>
    <w:rsid w:val="00067F04"/>
    <w:rsid w:val="000710E8"/>
    <w:rsid w:val="00071652"/>
    <w:rsid w:val="00072FBF"/>
    <w:rsid w:val="00073190"/>
    <w:rsid w:val="00073F23"/>
    <w:rsid w:val="00074917"/>
    <w:rsid w:val="00075172"/>
    <w:rsid w:val="0007576C"/>
    <w:rsid w:val="000768C8"/>
    <w:rsid w:val="00076AF6"/>
    <w:rsid w:val="00077F0B"/>
    <w:rsid w:val="00081791"/>
    <w:rsid w:val="00081A21"/>
    <w:rsid w:val="00082D26"/>
    <w:rsid w:val="00083C4B"/>
    <w:rsid w:val="00085BAB"/>
    <w:rsid w:val="00085EB7"/>
    <w:rsid w:val="00086B99"/>
    <w:rsid w:val="00086FDE"/>
    <w:rsid w:val="0009047C"/>
    <w:rsid w:val="0009219D"/>
    <w:rsid w:val="000933D8"/>
    <w:rsid w:val="00095AF4"/>
    <w:rsid w:val="00095FD2"/>
    <w:rsid w:val="000A21D7"/>
    <w:rsid w:val="000A3D43"/>
    <w:rsid w:val="000A5046"/>
    <w:rsid w:val="000A5185"/>
    <w:rsid w:val="000A5A96"/>
    <w:rsid w:val="000A7C87"/>
    <w:rsid w:val="000B0921"/>
    <w:rsid w:val="000B0F89"/>
    <w:rsid w:val="000B1025"/>
    <w:rsid w:val="000B24AA"/>
    <w:rsid w:val="000B3C23"/>
    <w:rsid w:val="000B3F88"/>
    <w:rsid w:val="000B4A65"/>
    <w:rsid w:val="000B4C08"/>
    <w:rsid w:val="000B4CAD"/>
    <w:rsid w:val="000B5368"/>
    <w:rsid w:val="000B5A8C"/>
    <w:rsid w:val="000B5DC0"/>
    <w:rsid w:val="000B65D7"/>
    <w:rsid w:val="000B7867"/>
    <w:rsid w:val="000C08BC"/>
    <w:rsid w:val="000C0B47"/>
    <w:rsid w:val="000C0FCB"/>
    <w:rsid w:val="000C1DEF"/>
    <w:rsid w:val="000C25CA"/>
    <w:rsid w:val="000C288B"/>
    <w:rsid w:val="000C39F3"/>
    <w:rsid w:val="000C6F97"/>
    <w:rsid w:val="000D0306"/>
    <w:rsid w:val="000D096E"/>
    <w:rsid w:val="000D0F72"/>
    <w:rsid w:val="000D1800"/>
    <w:rsid w:val="000D1C5E"/>
    <w:rsid w:val="000D331C"/>
    <w:rsid w:val="000D3F00"/>
    <w:rsid w:val="000D5DF3"/>
    <w:rsid w:val="000D6C93"/>
    <w:rsid w:val="000D71ED"/>
    <w:rsid w:val="000D7ACF"/>
    <w:rsid w:val="000E0382"/>
    <w:rsid w:val="000E0A57"/>
    <w:rsid w:val="000E14AB"/>
    <w:rsid w:val="000E2D51"/>
    <w:rsid w:val="000E7134"/>
    <w:rsid w:val="000F1E79"/>
    <w:rsid w:val="000F63CA"/>
    <w:rsid w:val="000F6C4D"/>
    <w:rsid w:val="000F746D"/>
    <w:rsid w:val="00100C35"/>
    <w:rsid w:val="001010D9"/>
    <w:rsid w:val="0010289A"/>
    <w:rsid w:val="0010374A"/>
    <w:rsid w:val="001045CE"/>
    <w:rsid w:val="001055D8"/>
    <w:rsid w:val="00106F00"/>
    <w:rsid w:val="00107333"/>
    <w:rsid w:val="001076EB"/>
    <w:rsid w:val="00110235"/>
    <w:rsid w:val="0011233D"/>
    <w:rsid w:val="00116774"/>
    <w:rsid w:val="00116E51"/>
    <w:rsid w:val="001176C3"/>
    <w:rsid w:val="00120E62"/>
    <w:rsid w:val="0012286B"/>
    <w:rsid w:val="00122C53"/>
    <w:rsid w:val="00124DA0"/>
    <w:rsid w:val="0012533F"/>
    <w:rsid w:val="00126A4E"/>
    <w:rsid w:val="00126F3A"/>
    <w:rsid w:val="0013084F"/>
    <w:rsid w:val="00130F42"/>
    <w:rsid w:val="00131252"/>
    <w:rsid w:val="00131C32"/>
    <w:rsid w:val="001348EE"/>
    <w:rsid w:val="001356C2"/>
    <w:rsid w:val="0013652B"/>
    <w:rsid w:val="00136D0A"/>
    <w:rsid w:val="0014073D"/>
    <w:rsid w:val="00141D56"/>
    <w:rsid w:val="00142BE0"/>
    <w:rsid w:val="00142DC4"/>
    <w:rsid w:val="001436C9"/>
    <w:rsid w:val="00145F9F"/>
    <w:rsid w:val="001475FF"/>
    <w:rsid w:val="001477B5"/>
    <w:rsid w:val="00150841"/>
    <w:rsid w:val="00150B4C"/>
    <w:rsid w:val="0015339E"/>
    <w:rsid w:val="00153480"/>
    <w:rsid w:val="00154B25"/>
    <w:rsid w:val="0015633F"/>
    <w:rsid w:val="00156C13"/>
    <w:rsid w:val="0015702F"/>
    <w:rsid w:val="001573D2"/>
    <w:rsid w:val="00157555"/>
    <w:rsid w:val="001575B8"/>
    <w:rsid w:val="001626EB"/>
    <w:rsid w:val="00163EAC"/>
    <w:rsid w:val="00163F61"/>
    <w:rsid w:val="001643ED"/>
    <w:rsid w:val="00165143"/>
    <w:rsid w:val="00165363"/>
    <w:rsid w:val="00170C52"/>
    <w:rsid w:val="00171100"/>
    <w:rsid w:val="00172366"/>
    <w:rsid w:val="00172500"/>
    <w:rsid w:val="00172661"/>
    <w:rsid w:val="00174F29"/>
    <w:rsid w:val="001761CF"/>
    <w:rsid w:val="00177152"/>
    <w:rsid w:val="00180541"/>
    <w:rsid w:val="001805E4"/>
    <w:rsid w:val="00180A31"/>
    <w:rsid w:val="00180E63"/>
    <w:rsid w:val="001839AA"/>
    <w:rsid w:val="00184D16"/>
    <w:rsid w:val="00186560"/>
    <w:rsid w:val="0018659C"/>
    <w:rsid w:val="001877B6"/>
    <w:rsid w:val="0019051D"/>
    <w:rsid w:val="00190E2F"/>
    <w:rsid w:val="001912FF"/>
    <w:rsid w:val="00192589"/>
    <w:rsid w:val="001929D3"/>
    <w:rsid w:val="00192CB3"/>
    <w:rsid w:val="00193393"/>
    <w:rsid w:val="00193DB5"/>
    <w:rsid w:val="001956D1"/>
    <w:rsid w:val="00196C66"/>
    <w:rsid w:val="00197DF8"/>
    <w:rsid w:val="001A06E6"/>
    <w:rsid w:val="001A070E"/>
    <w:rsid w:val="001A25A4"/>
    <w:rsid w:val="001A2B22"/>
    <w:rsid w:val="001A37BD"/>
    <w:rsid w:val="001A4E3F"/>
    <w:rsid w:val="001A4FC4"/>
    <w:rsid w:val="001A5418"/>
    <w:rsid w:val="001A5572"/>
    <w:rsid w:val="001A592D"/>
    <w:rsid w:val="001A5DCA"/>
    <w:rsid w:val="001A6048"/>
    <w:rsid w:val="001A607E"/>
    <w:rsid w:val="001A6A5A"/>
    <w:rsid w:val="001A7094"/>
    <w:rsid w:val="001A73CC"/>
    <w:rsid w:val="001B07F6"/>
    <w:rsid w:val="001B0C19"/>
    <w:rsid w:val="001B1A3C"/>
    <w:rsid w:val="001B1E16"/>
    <w:rsid w:val="001B1E5D"/>
    <w:rsid w:val="001B254F"/>
    <w:rsid w:val="001B2C95"/>
    <w:rsid w:val="001B2D14"/>
    <w:rsid w:val="001B3207"/>
    <w:rsid w:val="001B3B04"/>
    <w:rsid w:val="001B45A3"/>
    <w:rsid w:val="001B7535"/>
    <w:rsid w:val="001B7664"/>
    <w:rsid w:val="001B7885"/>
    <w:rsid w:val="001B79CB"/>
    <w:rsid w:val="001B7C98"/>
    <w:rsid w:val="001C05DB"/>
    <w:rsid w:val="001C0B7F"/>
    <w:rsid w:val="001C10FD"/>
    <w:rsid w:val="001C2D6C"/>
    <w:rsid w:val="001C2E9D"/>
    <w:rsid w:val="001C3D29"/>
    <w:rsid w:val="001C5B1B"/>
    <w:rsid w:val="001D1D6D"/>
    <w:rsid w:val="001D2A40"/>
    <w:rsid w:val="001D31F3"/>
    <w:rsid w:val="001D3970"/>
    <w:rsid w:val="001D797A"/>
    <w:rsid w:val="001D7B04"/>
    <w:rsid w:val="001E19D7"/>
    <w:rsid w:val="001E31F8"/>
    <w:rsid w:val="001E429F"/>
    <w:rsid w:val="001E5804"/>
    <w:rsid w:val="001E75C7"/>
    <w:rsid w:val="001F0BD8"/>
    <w:rsid w:val="001F1B8C"/>
    <w:rsid w:val="001F3265"/>
    <w:rsid w:val="001F337A"/>
    <w:rsid w:val="001F3818"/>
    <w:rsid w:val="001F3A93"/>
    <w:rsid w:val="001F4332"/>
    <w:rsid w:val="001F48D5"/>
    <w:rsid w:val="001F4EC3"/>
    <w:rsid w:val="001F5538"/>
    <w:rsid w:val="001F59A5"/>
    <w:rsid w:val="001F7686"/>
    <w:rsid w:val="0020014E"/>
    <w:rsid w:val="002017F1"/>
    <w:rsid w:val="00201A19"/>
    <w:rsid w:val="00201C01"/>
    <w:rsid w:val="002028BE"/>
    <w:rsid w:val="00202BEF"/>
    <w:rsid w:val="00202C6E"/>
    <w:rsid w:val="002030E7"/>
    <w:rsid w:val="002036D1"/>
    <w:rsid w:val="00203E46"/>
    <w:rsid w:val="00204E29"/>
    <w:rsid w:val="00205088"/>
    <w:rsid w:val="002051EC"/>
    <w:rsid w:val="0020618F"/>
    <w:rsid w:val="00212466"/>
    <w:rsid w:val="00212AD9"/>
    <w:rsid w:val="00213BC1"/>
    <w:rsid w:val="0021561A"/>
    <w:rsid w:val="0022141C"/>
    <w:rsid w:val="00221864"/>
    <w:rsid w:val="002233C1"/>
    <w:rsid w:val="002254E4"/>
    <w:rsid w:val="0022566E"/>
    <w:rsid w:val="002270E7"/>
    <w:rsid w:val="0023032D"/>
    <w:rsid w:val="002317EA"/>
    <w:rsid w:val="00231A92"/>
    <w:rsid w:val="00233B55"/>
    <w:rsid w:val="00234259"/>
    <w:rsid w:val="00234467"/>
    <w:rsid w:val="00234921"/>
    <w:rsid w:val="00235384"/>
    <w:rsid w:val="00235ED1"/>
    <w:rsid w:val="00236105"/>
    <w:rsid w:val="00240929"/>
    <w:rsid w:val="0024108E"/>
    <w:rsid w:val="00241CB6"/>
    <w:rsid w:val="00242005"/>
    <w:rsid w:val="002422A7"/>
    <w:rsid w:val="002440B1"/>
    <w:rsid w:val="00245D05"/>
    <w:rsid w:val="00246213"/>
    <w:rsid w:val="00246562"/>
    <w:rsid w:val="0024688E"/>
    <w:rsid w:val="00246C5F"/>
    <w:rsid w:val="00247A8C"/>
    <w:rsid w:val="00247BAD"/>
    <w:rsid w:val="00247F0A"/>
    <w:rsid w:val="0025034E"/>
    <w:rsid w:val="0025094C"/>
    <w:rsid w:val="00251B0B"/>
    <w:rsid w:val="002538CA"/>
    <w:rsid w:val="00254C01"/>
    <w:rsid w:val="002552F5"/>
    <w:rsid w:val="0025605C"/>
    <w:rsid w:val="00257081"/>
    <w:rsid w:val="0026072A"/>
    <w:rsid w:val="0026159C"/>
    <w:rsid w:val="00261917"/>
    <w:rsid w:val="00262815"/>
    <w:rsid w:val="002632B1"/>
    <w:rsid w:val="002634DC"/>
    <w:rsid w:val="0026368A"/>
    <w:rsid w:val="00263748"/>
    <w:rsid w:val="00264523"/>
    <w:rsid w:val="00265731"/>
    <w:rsid w:val="00266DD2"/>
    <w:rsid w:val="0027236C"/>
    <w:rsid w:val="00272CA6"/>
    <w:rsid w:val="00273D6A"/>
    <w:rsid w:val="00273E56"/>
    <w:rsid w:val="002741F8"/>
    <w:rsid w:val="00274EF8"/>
    <w:rsid w:val="002756AE"/>
    <w:rsid w:val="002756B7"/>
    <w:rsid w:val="00275A01"/>
    <w:rsid w:val="00275FE9"/>
    <w:rsid w:val="0027631B"/>
    <w:rsid w:val="0027733F"/>
    <w:rsid w:val="002800F8"/>
    <w:rsid w:val="0028090D"/>
    <w:rsid w:val="00280B6C"/>
    <w:rsid w:val="002836D0"/>
    <w:rsid w:val="00283E70"/>
    <w:rsid w:val="00284393"/>
    <w:rsid w:val="00285649"/>
    <w:rsid w:val="00285719"/>
    <w:rsid w:val="00286E23"/>
    <w:rsid w:val="0028721E"/>
    <w:rsid w:val="00290076"/>
    <w:rsid w:val="00290CE2"/>
    <w:rsid w:val="0029154C"/>
    <w:rsid w:val="002918B2"/>
    <w:rsid w:val="00291B6F"/>
    <w:rsid w:val="00292B2F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5AA5"/>
    <w:rsid w:val="002A7581"/>
    <w:rsid w:val="002A7DA1"/>
    <w:rsid w:val="002B1207"/>
    <w:rsid w:val="002B1252"/>
    <w:rsid w:val="002B1E87"/>
    <w:rsid w:val="002B5DC7"/>
    <w:rsid w:val="002B6E32"/>
    <w:rsid w:val="002B7AB4"/>
    <w:rsid w:val="002C01CA"/>
    <w:rsid w:val="002C0613"/>
    <w:rsid w:val="002C5650"/>
    <w:rsid w:val="002C5B27"/>
    <w:rsid w:val="002C6DD3"/>
    <w:rsid w:val="002C7CDA"/>
    <w:rsid w:val="002D2BE8"/>
    <w:rsid w:val="002D2D23"/>
    <w:rsid w:val="002D33B1"/>
    <w:rsid w:val="002D524D"/>
    <w:rsid w:val="002D5BBF"/>
    <w:rsid w:val="002D63BF"/>
    <w:rsid w:val="002D6899"/>
    <w:rsid w:val="002D6BCE"/>
    <w:rsid w:val="002D7AFB"/>
    <w:rsid w:val="002E0699"/>
    <w:rsid w:val="002E15EA"/>
    <w:rsid w:val="002E253A"/>
    <w:rsid w:val="002E2F77"/>
    <w:rsid w:val="002E3731"/>
    <w:rsid w:val="002E457C"/>
    <w:rsid w:val="002E5231"/>
    <w:rsid w:val="002E66DA"/>
    <w:rsid w:val="002F1454"/>
    <w:rsid w:val="002F4BF8"/>
    <w:rsid w:val="002F5283"/>
    <w:rsid w:val="002F6789"/>
    <w:rsid w:val="002F6975"/>
    <w:rsid w:val="002F72C3"/>
    <w:rsid w:val="0030108B"/>
    <w:rsid w:val="0030216C"/>
    <w:rsid w:val="0030691A"/>
    <w:rsid w:val="00307434"/>
    <w:rsid w:val="00307655"/>
    <w:rsid w:val="00311897"/>
    <w:rsid w:val="0031226D"/>
    <w:rsid w:val="003138C1"/>
    <w:rsid w:val="00314ED4"/>
    <w:rsid w:val="00316A2C"/>
    <w:rsid w:val="00317620"/>
    <w:rsid w:val="00320460"/>
    <w:rsid w:val="003208EF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0E61"/>
    <w:rsid w:val="0033112D"/>
    <w:rsid w:val="0033183C"/>
    <w:rsid w:val="00332612"/>
    <w:rsid w:val="003336D9"/>
    <w:rsid w:val="00334110"/>
    <w:rsid w:val="0033471D"/>
    <w:rsid w:val="00334A76"/>
    <w:rsid w:val="003356B9"/>
    <w:rsid w:val="0033658C"/>
    <w:rsid w:val="003404FE"/>
    <w:rsid w:val="00340587"/>
    <w:rsid w:val="00341969"/>
    <w:rsid w:val="003427F7"/>
    <w:rsid w:val="00342A27"/>
    <w:rsid w:val="00342EE2"/>
    <w:rsid w:val="00343AA3"/>
    <w:rsid w:val="00343B7A"/>
    <w:rsid w:val="00344958"/>
    <w:rsid w:val="00344C9A"/>
    <w:rsid w:val="00345853"/>
    <w:rsid w:val="003462B7"/>
    <w:rsid w:val="00350C54"/>
    <w:rsid w:val="0035233D"/>
    <w:rsid w:val="003563A7"/>
    <w:rsid w:val="00356AD6"/>
    <w:rsid w:val="00360057"/>
    <w:rsid w:val="00362543"/>
    <w:rsid w:val="0036254F"/>
    <w:rsid w:val="00362F27"/>
    <w:rsid w:val="00363EF0"/>
    <w:rsid w:val="00364854"/>
    <w:rsid w:val="003664FC"/>
    <w:rsid w:val="00367BB4"/>
    <w:rsid w:val="00367D4E"/>
    <w:rsid w:val="00367E3F"/>
    <w:rsid w:val="00367FAA"/>
    <w:rsid w:val="0037024B"/>
    <w:rsid w:val="003709C5"/>
    <w:rsid w:val="00370B96"/>
    <w:rsid w:val="00371D11"/>
    <w:rsid w:val="00372431"/>
    <w:rsid w:val="00372FE4"/>
    <w:rsid w:val="00372FEF"/>
    <w:rsid w:val="00374026"/>
    <w:rsid w:val="003743DE"/>
    <w:rsid w:val="00374B19"/>
    <w:rsid w:val="00374CDA"/>
    <w:rsid w:val="003756B0"/>
    <w:rsid w:val="00375968"/>
    <w:rsid w:val="00375D10"/>
    <w:rsid w:val="00382580"/>
    <w:rsid w:val="00384A2F"/>
    <w:rsid w:val="00385ED4"/>
    <w:rsid w:val="00391E83"/>
    <w:rsid w:val="00391F51"/>
    <w:rsid w:val="0039221B"/>
    <w:rsid w:val="00393B80"/>
    <w:rsid w:val="00393D46"/>
    <w:rsid w:val="0039509E"/>
    <w:rsid w:val="0039518B"/>
    <w:rsid w:val="0039631E"/>
    <w:rsid w:val="00397D14"/>
    <w:rsid w:val="003A137A"/>
    <w:rsid w:val="003A162F"/>
    <w:rsid w:val="003A1D9E"/>
    <w:rsid w:val="003A2618"/>
    <w:rsid w:val="003A2928"/>
    <w:rsid w:val="003A3B3C"/>
    <w:rsid w:val="003A51E6"/>
    <w:rsid w:val="003A62FA"/>
    <w:rsid w:val="003A6C7B"/>
    <w:rsid w:val="003A7C4F"/>
    <w:rsid w:val="003B099A"/>
    <w:rsid w:val="003B0DD9"/>
    <w:rsid w:val="003B1294"/>
    <w:rsid w:val="003B12C6"/>
    <w:rsid w:val="003B3DD0"/>
    <w:rsid w:val="003B59B2"/>
    <w:rsid w:val="003B59DF"/>
    <w:rsid w:val="003B6804"/>
    <w:rsid w:val="003B6B8E"/>
    <w:rsid w:val="003C11C6"/>
    <w:rsid w:val="003C1B51"/>
    <w:rsid w:val="003C2031"/>
    <w:rsid w:val="003C39A5"/>
    <w:rsid w:val="003C4932"/>
    <w:rsid w:val="003C4F85"/>
    <w:rsid w:val="003C57DC"/>
    <w:rsid w:val="003C5B9A"/>
    <w:rsid w:val="003C5E94"/>
    <w:rsid w:val="003C6D93"/>
    <w:rsid w:val="003C7BE5"/>
    <w:rsid w:val="003C7EEF"/>
    <w:rsid w:val="003D0CC6"/>
    <w:rsid w:val="003D149B"/>
    <w:rsid w:val="003D15C0"/>
    <w:rsid w:val="003D36DB"/>
    <w:rsid w:val="003D4268"/>
    <w:rsid w:val="003D4B27"/>
    <w:rsid w:val="003D4C79"/>
    <w:rsid w:val="003D5516"/>
    <w:rsid w:val="003D5B1A"/>
    <w:rsid w:val="003D5F2A"/>
    <w:rsid w:val="003D790E"/>
    <w:rsid w:val="003E0F6C"/>
    <w:rsid w:val="003E1708"/>
    <w:rsid w:val="003E1BEC"/>
    <w:rsid w:val="003E2157"/>
    <w:rsid w:val="003E2AB6"/>
    <w:rsid w:val="003E316D"/>
    <w:rsid w:val="003E329C"/>
    <w:rsid w:val="003E377F"/>
    <w:rsid w:val="003E38E5"/>
    <w:rsid w:val="003E4897"/>
    <w:rsid w:val="003E678C"/>
    <w:rsid w:val="003E76EF"/>
    <w:rsid w:val="003F1EB9"/>
    <w:rsid w:val="003F28E5"/>
    <w:rsid w:val="003F355B"/>
    <w:rsid w:val="003F3B5D"/>
    <w:rsid w:val="003F6088"/>
    <w:rsid w:val="003F6E22"/>
    <w:rsid w:val="00400429"/>
    <w:rsid w:val="004004F4"/>
    <w:rsid w:val="00404B43"/>
    <w:rsid w:val="0040548A"/>
    <w:rsid w:val="004065EA"/>
    <w:rsid w:val="0040683A"/>
    <w:rsid w:val="00407884"/>
    <w:rsid w:val="00407948"/>
    <w:rsid w:val="00407BFF"/>
    <w:rsid w:val="00407C0B"/>
    <w:rsid w:val="0041128F"/>
    <w:rsid w:val="00411339"/>
    <w:rsid w:val="00412989"/>
    <w:rsid w:val="00413465"/>
    <w:rsid w:val="004155C8"/>
    <w:rsid w:val="00416CF0"/>
    <w:rsid w:val="00416D2F"/>
    <w:rsid w:val="00417534"/>
    <w:rsid w:val="0041769C"/>
    <w:rsid w:val="00417B7A"/>
    <w:rsid w:val="00417FE2"/>
    <w:rsid w:val="00422750"/>
    <w:rsid w:val="00423911"/>
    <w:rsid w:val="00423D90"/>
    <w:rsid w:val="00423EA2"/>
    <w:rsid w:val="0042467F"/>
    <w:rsid w:val="00424DC8"/>
    <w:rsid w:val="004253F4"/>
    <w:rsid w:val="00425FBA"/>
    <w:rsid w:val="00426994"/>
    <w:rsid w:val="00426A71"/>
    <w:rsid w:val="00427069"/>
    <w:rsid w:val="00427C19"/>
    <w:rsid w:val="00430608"/>
    <w:rsid w:val="004327A5"/>
    <w:rsid w:val="00432DA6"/>
    <w:rsid w:val="00434AF0"/>
    <w:rsid w:val="00434C6A"/>
    <w:rsid w:val="0043511B"/>
    <w:rsid w:val="004351BE"/>
    <w:rsid w:val="004356AD"/>
    <w:rsid w:val="00435D9A"/>
    <w:rsid w:val="0043634F"/>
    <w:rsid w:val="00436676"/>
    <w:rsid w:val="00436C5A"/>
    <w:rsid w:val="004375D8"/>
    <w:rsid w:val="00441940"/>
    <w:rsid w:val="00442B04"/>
    <w:rsid w:val="0044307E"/>
    <w:rsid w:val="004440BC"/>
    <w:rsid w:val="00444B06"/>
    <w:rsid w:val="00444D9A"/>
    <w:rsid w:val="00446E37"/>
    <w:rsid w:val="0045077C"/>
    <w:rsid w:val="00450B87"/>
    <w:rsid w:val="00454B86"/>
    <w:rsid w:val="00455CD0"/>
    <w:rsid w:val="00455FE8"/>
    <w:rsid w:val="004567EA"/>
    <w:rsid w:val="00456F07"/>
    <w:rsid w:val="004579F1"/>
    <w:rsid w:val="00457C2B"/>
    <w:rsid w:val="00462613"/>
    <w:rsid w:val="004632B1"/>
    <w:rsid w:val="00464693"/>
    <w:rsid w:val="00464898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75A88"/>
    <w:rsid w:val="004802CF"/>
    <w:rsid w:val="00480DF0"/>
    <w:rsid w:val="00482131"/>
    <w:rsid w:val="00482DE6"/>
    <w:rsid w:val="004845FA"/>
    <w:rsid w:val="004849D6"/>
    <w:rsid w:val="00487518"/>
    <w:rsid w:val="00487B9F"/>
    <w:rsid w:val="00490EDD"/>
    <w:rsid w:val="004926FE"/>
    <w:rsid w:val="00495551"/>
    <w:rsid w:val="00497422"/>
    <w:rsid w:val="004976C5"/>
    <w:rsid w:val="00497D57"/>
    <w:rsid w:val="004A0807"/>
    <w:rsid w:val="004A1857"/>
    <w:rsid w:val="004A1EF4"/>
    <w:rsid w:val="004A242B"/>
    <w:rsid w:val="004A337A"/>
    <w:rsid w:val="004A37BD"/>
    <w:rsid w:val="004A3E54"/>
    <w:rsid w:val="004A448F"/>
    <w:rsid w:val="004A548B"/>
    <w:rsid w:val="004A5DFB"/>
    <w:rsid w:val="004A6839"/>
    <w:rsid w:val="004A6D07"/>
    <w:rsid w:val="004A706F"/>
    <w:rsid w:val="004A7EBE"/>
    <w:rsid w:val="004B1023"/>
    <w:rsid w:val="004B2D44"/>
    <w:rsid w:val="004B366C"/>
    <w:rsid w:val="004B3B43"/>
    <w:rsid w:val="004B5E7B"/>
    <w:rsid w:val="004B6988"/>
    <w:rsid w:val="004B708A"/>
    <w:rsid w:val="004B7DA7"/>
    <w:rsid w:val="004C043F"/>
    <w:rsid w:val="004C04E1"/>
    <w:rsid w:val="004C0637"/>
    <w:rsid w:val="004C0D19"/>
    <w:rsid w:val="004C1472"/>
    <w:rsid w:val="004C1A74"/>
    <w:rsid w:val="004C2D1D"/>
    <w:rsid w:val="004C3526"/>
    <w:rsid w:val="004C5216"/>
    <w:rsid w:val="004C5558"/>
    <w:rsid w:val="004C5880"/>
    <w:rsid w:val="004C68E4"/>
    <w:rsid w:val="004C7A30"/>
    <w:rsid w:val="004D1A38"/>
    <w:rsid w:val="004D2C62"/>
    <w:rsid w:val="004D340E"/>
    <w:rsid w:val="004D54B0"/>
    <w:rsid w:val="004D6692"/>
    <w:rsid w:val="004D740A"/>
    <w:rsid w:val="004D78DA"/>
    <w:rsid w:val="004E01D3"/>
    <w:rsid w:val="004E0BCC"/>
    <w:rsid w:val="004E19C2"/>
    <w:rsid w:val="004E2A33"/>
    <w:rsid w:val="004E2BF1"/>
    <w:rsid w:val="004E3090"/>
    <w:rsid w:val="004E34ED"/>
    <w:rsid w:val="004E3BEB"/>
    <w:rsid w:val="004E63F6"/>
    <w:rsid w:val="004E66B5"/>
    <w:rsid w:val="004F06CA"/>
    <w:rsid w:val="004F0BE4"/>
    <w:rsid w:val="004F1899"/>
    <w:rsid w:val="004F18F2"/>
    <w:rsid w:val="004F1B1C"/>
    <w:rsid w:val="004F1BC7"/>
    <w:rsid w:val="004F1C4F"/>
    <w:rsid w:val="004F2017"/>
    <w:rsid w:val="004F294B"/>
    <w:rsid w:val="004F336F"/>
    <w:rsid w:val="004F4911"/>
    <w:rsid w:val="004F536A"/>
    <w:rsid w:val="004F5418"/>
    <w:rsid w:val="004F5F88"/>
    <w:rsid w:val="004F5FAB"/>
    <w:rsid w:val="004F67D5"/>
    <w:rsid w:val="004F7549"/>
    <w:rsid w:val="004F7B6A"/>
    <w:rsid w:val="00500BAE"/>
    <w:rsid w:val="00502202"/>
    <w:rsid w:val="00502A6D"/>
    <w:rsid w:val="00502B8A"/>
    <w:rsid w:val="00505234"/>
    <w:rsid w:val="00505E47"/>
    <w:rsid w:val="005115B6"/>
    <w:rsid w:val="00513169"/>
    <w:rsid w:val="00513875"/>
    <w:rsid w:val="005143E2"/>
    <w:rsid w:val="0051571A"/>
    <w:rsid w:val="00516EF5"/>
    <w:rsid w:val="005170E8"/>
    <w:rsid w:val="00517B4A"/>
    <w:rsid w:val="00517F64"/>
    <w:rsid w:val="005219B1"/>
    <w:rsid w:val="005232B9"/>
    <w:rsid w:val="005241F3"/>
    <w:rsid w:val="005246CF"/>
    <w:rsid w:val="00524D61"/>
    <w:rsid w:val="00525008"/>
    <w:rsid w:val="005254CA"/>
    <w:rsid w:val="0052580F"/>
    <w:rsid w:val="005264F5"/>
    <w:rsid w:val="00530218"/>
    <w:rsid w:val="0053058D"/>
    <w:rsid w:val="00533FA5"/>
    <w:rsid w:val="00534A6C"/>
    <w:rsid w:val="00537BF7"/>
    <w:rsid w:val="00540725"/>
    <w:rsid w:val="00540B05"/>
    <w:rsid w:val="00541259"/>
    <w:rsid w:val="00541E1C"/>
    <w:rsid w:val="00542044"/>
    <w:rsid w:val="00542FB7"/>
    <w:rsid w:val="00544949"/>
    <w:rsid w:val="00544C38"/>
    <w:rsid w:val="00545183"/>
    <w:rsid w:val="0054611D"/>
    <w:rsid w:val="00546A99"/>
    <w:rsid w:val="005474C4"/>
    <w:rsid w:val="00547BF9"/>
    <w:rsid w:val="00552647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606"/>
    <w:rsid w:val="0056189D"/>
    <w:rsid w:val="005656EC"/>
    <w:rsid w:val="00566E29"/>
    <w:rsid w:val="0057146E"/>
    <w:rsid w:val="005716F1"/>
    <w:rsid w:val="00571BAA"/>
    <w:rsid w:val="00571EAA"/>
    <w:rsid w:val="005722CA"/>
    <w:rsid w:val="005723DF"/>
    <w:rsid w:val="00572807"/>
    <w:rsid w:val="00573177"/>
    <w:rsid w:val="005745AC"/>
    <w:rsid w:val="00574792"/>
    <w:rsid w:val="0057499E"/>
    <w:rsid w:val="00575AC1"/>
    <w:rsid w:val="00576D82"/>
    <w:rsid w:val="00577617"/>
    <w:rsid w:val="00577911"/>
    <w:rsid w:val="0058158A"/>
    <w:rsid w:val="00581FCE"/>
    <w:rsid w:val="00582921"/>
    <w:rsid w:val="00582C70"/>
    <w:rsid w:val="00583351"/>
    <w:rsid w:val="00583532"/>
    <w:rsid w:val="00584385"/>
    <w:rsid w:val="005846BA"/>
    <w:rsid w:val="00584C82"/>
    <w:rsid w:val="005865E5"/>
    <w:rsid w:val="00586CE4"/>
    <w:rsid w:val="00586F15"/>
    <w:rsid w:val="00587869"/>
    <w:rsid w:val="00590FA1"/>
    <w:rsid w:val="00591D2A"/>
    <w:rsid w:val="00594C76"/>
    <w:rsid w:val="00596A7F"/>
    <w:rsid w:val="00596B46"/>
    <w:rsid w:val="00596B5B"/>
    <w:rsid w:val="005978C6"/>
    <w:rsid w:val="005A04B6"/>
    <w:rsid w:val="005A0DB8"/>
    <w:rsid w:val="005A1DBA"/>
    <w:rsid w:val="005A3B24"/>
    <w:rsid w:val="005A3EC5"/>
    <w:rsid w:val="005A41E2"/>
    <w:rsid w:val="005A4B96"/>
    <w:rsid w:val="005A5B98"/>
    <w:rsid w:val="005A6144"/>
    <w:rsid w:val="005A626D"/>
    <w:rsid w:val="005A64CC"/>
    <w:rsid w:val="005A6B2E"/>
    <w:rsid w:val="005A6B58"/>
    <w:rsid w:val="005A6DF6"/>
    <w:rsid w:val="005A6E26"/>
    <w:rsid w:val="005B00DB"/>
    <w:rsid w:val="005B1B7B"/>
    <w:rsid w:val="005B1FC9"/>
    <w:rsid w:val="005B4161"/>
    <w:rsid w:val="005B45BA"/>
    <w:rsid w:val="005B5136"/>
    <w:rsid w:val="005B5A3F"/>
    <w:rsid w:val="005C0003"/>
    <w:rsid w:val="005C17F4"/>
    <w:rsid w:val="005C2DCB"/>
    <w:rsid w:val="005C4211"/>
    <w:rsid w:val="005C56E6"/>
    <w:rsid w:val="005C5EDC"/>
    <w:rsid w:val="005C6629"/>
    <w:rsid w:val="005D0E27"/>
    <w:rsid w:val="005D1C6C"/>
    <w:rsid w:val="005D46BA"/>
    <w:rsid w:val="005D49AB"/>
    <w:rsid w:val="005D6D07"/>
    <w:rsid w:val="005D6D19"/>
    <w:rsid w:val="005E002D"/>
    <w:rsid w:val="005E0943"/>
    <w:rsid w:val="005E0D62"/>
    <w:rsid w:val="005E2C7A"/>
    <w:rsid w:val="005E2E45"/>
    <w:rsid w:val="005E302F"/>
    <w:rsid w:val="005E33CE"/>
    <w:rsid w:val="005E359C"/>
    <w:rsid w:val="005E5891"/>
    <w:rsid w:val="005E5F72"/>
    <w:rsid w:val="005E6195"/>
    <w:rsid w:val="005E6265"/>
    <w:rsid w:val="005E6E57"/>
    <w:rsid w:val="005E7029"/>
    <w:rsid w:val="005E712B"/>
    <w:rsid w:val="005F0C78"/>
    <w:rsid w:val="005F0D1F"/>
    <w:rsid w:val="005F1400"/>
    <w:rsid w:val="005F15BB"/>
    <w:rsid w:val="005F2FEF"/>
    <w:rsid w:val="005F3EF0"/>
    <w:rsid w:val="005F4167"/>
    <w:rsid w:val="005F4D3E"/>
    <w:rsid w:val="005F55A8"/>
    <w:rsid w:val="005F62B0"/>
    <w:rsid w:val="005F6A84"/>
    <w:rsid w:val="005F72C0"/>
    <w:rsid w:val="0060049E"/>
    <w:rsid w:val="00600DA5"/>
    <w:rsid w:val="00601476"/>
    <w:rsid w:val="00601919"/>
    <w:rsid w:val="00602833"/>
    <w:rsid w:val="00603442"/>
    <w:rsid w:val="00604849"/>
    <w:rsid w:val="00604DA4"/>
    <w:rsid w:val="006066C3"/>
    <w:rsid w:val="006106F2"/>
    <w:rsid w:val="00611202"/>
    <w:rsid w:val="00611438"/>
    <w:rsid w:val="00612467"/>
    <w:rsid w:val="006131D7"/>
    <w:rsid w:val="00613699"/>
    <w:rsid w:val="0061378B"/>
    <w:rsid w:val="00614B49"/>
    <w:rsid w:val="0061625D"/>
    <w:rsid w:val="0061644D"/>
    <w:rsid w:val="0061784B"/>
    <w:rsid w:val="00617B63"/>
    <w:rsid w:val="00617DEE"/>
    <w:rsid w:val="006207A2"/>
    <w:rsid w:val="00621DC1"/>
    <w:rsid w:val="00621F4C"/>
    <w:rsid w:val="00622C9F"/>
    <w:rsid w:val="00622D24"/>
    <w:rsid w:val="00623576"/>
    <w:rsid w:val="00624F74"/>
    <w:rsid w:val="00624FCB"/>
    <w:rsid w:val="006264CD"/>
    <w:rsid w:val="00627515"/>
    <w:rsid w:val="00627D82"/>
    <w:rsid w:val="006300AE"/>
    <w:rsid w:val="00631259"/>
    <w:rsid w:val="006312E5"/>
    <w:rsid w:val="00633742"/>
    <w:rsid w:val="0063381C"/>
    <w:rsid w:val="00633C8B"/>
    <w:rsid w:val="00633E5A"/>
    <w:rsid w:val="00634EA8"/>
    <w:rsid w:val="00636D50"/>
    <w:rsid w:val="00637620"/>
    <w:rsid w:val="00637AAA"/>
    <w:rsid w:val="0064041B"/>
    <w:rsid w:val="00641912"/>
    <w:rsid w:val="0064216A"/>
    <w:rsid w:val="006423F1"/>
    <w:rsid w:val="006454DF"/>
    <w:rsid w:val="0064739D"/>
    <w:rsid w:val="0064763F"/>
    <w:rsid w:val="00651ABA"/>
    <w:rsid w:val="006523E4"/>
    <w:rsid w:val="00652687"/>
    <w:rsid w:val="00653367"/>
    <w:rsid w:val="00653BE7"/>
    <w:rsid w:val="006545D6"/>
    <w:rsid w:val="0065543B"/>
    <w:rsid w:val="00657F8D"/>
    <w:rsid w:val="00660AFF"/>
    <w:rsid w:val="00660FCC"/>
    <w:rsid w:val="00662B02"/>
    <w:rsid w:val="00662C8D"/>
    <w:rsid w:val="00663225"/>
    <w:rsid w:val="0066363C"/>
    <w:rsid w:val="00663EE7"/>
    <w:rsid w:val="00664621"/>
    <w:rsid w:val="00665238"/>
    <w:rsid w:val="00665FEC"/>
    <w:rsid w:val="00666A80"/>
    <w:rsid w:val="00667547"/>
    <w:rsid w:val="00667C44"/>
    <w:rsid w:val="00667D07"/>
    <w:rsid w:val="006700BC"/>
    <w:rsid w:val="006708C1"/>
    <w:rsid w:val="006709B8"/>
    <w:rsid w:val="00671568"/>
    <w:rsid w:val="00671A3A"/>
    <w:rsid w:val="0067233F"/>
    <w:rsid w:val="00672D2A"/>
    <w:rsid w:val="00674598"/>
    <w:rsid w:val="00677599"/>
    <w:rsid w:val="00677B24"/>
    <w:rsid w:val="00677B81"/>
    <w:rsid w:val="00677D23"/>
    <w:rsid w:val="006806B0"/>
    <w:rsid w:val="00681EA3"/>
    <w:rsid w:val="00682235"/>
    <w:rsid w:val="00683408"/>
    <w:rsid w:val="0068404F"/>
    <w:rsid w:val="006846B8"/>
    <w:rsid w:val="006846EA"/>
    <w:rsid w:val="006854C3"/>
    <w:rsid w:val="00686AD1"/>
    <w:rsid w:val="00686FC1"/>
    <w:rsid w:val="00687E7D"/>
    <w:rsid w:val="0069092B"/>
    <w:rsid w:val="00691863"/>
    <w:rsid w:val="0069205A"/>
    <w:rsid w:val="006936D9"/>
    <w:rsid w:val="00693E2C"/>
    <w:rsid w:val="006954ED"/>
    <w:rsid w:val="00695C00"/>
    <w:rsid w:val="00696360"/>
    <w:rsid w:val="00696D9C"/>
    <w:rsid w:val="00697426"/>
    <w:rsid w:val="00697955"/>
    <w:rsid w:val="006A1995"/>
    <w:rsid w:val="006A1AEF"/>
    <w:rsid w:val="006A2337"/>
    <w:rsid w:val="006A2BA3"/>
    <w:rsid w:val="006A2D1C"/>
    <w:rsid w:val="006A41DC"/>
    <w:rsid w:val="006A59DC"/>
    <w:rsid w:val="006A6946"/>
    <w:rsid w:val="006B02C1"/>
    <w:rsid w:val="006B030F"/>
    <w:rsid w:val="006B04D4"/>
    <w:rsid w:val="006B092A"/>
    <w:rsid w:val="006B1BD4"/>
    <w:rsid w:val="006B1FAB"/>
    <w:rsid w:val="006B3F3B"/>
    <w:rsid w:val="006B3FA1"/>
    <w:rsid w:val="006B499B"/>
    <w:rsid w:val="006C0657"/>
    <w:rsid w:val="006C2D32"/>
    <w:rsid w:val="006C3CFF"/>
    <w:rsid w:val="006C3EA7"/>
    <w:rsid w:val="006C4D97"/>
    <w:rsid w:val="006C6F4A"/>
    <w:rsid w:val="006D1C41"/>
    <w:rsid w:val="006D2097"/>
    <w:rsid w:val="006D289D"/>
    <w:rsid w:val="006D31C1"/>
    <w:rsid w:val="006D32A0"/>
    <w:rsid w:val="006D3450"/>
    <w:rsid w:val="006D3B13"/>
    <w:rsid w:val="006D5054"/>
    <w:rsid w:val="006D6942"/>
    <w:rsid w:val="006D6D63"/>
    <w:rsid w:val="006E0148"/>
    <w:rsid w:val="006E0306"/>
    <w:rsid w:val="006E1064"/>
    <w:rsid w:val="006E10BF"/>
    <w:rsid w:val="006E47D2"/>
    <w:rsid w:val="006E615D"/>
    <w:rsid w:val="006E620B"/>
    <w:rsid w:val="006E75A5"/>
    <w:rsid w:val="006F063A"/>
    <w:rsid w:val="006F16C0"/>
    <w:rsid w:val="006F2AB8"/>
    <w:rsid w:val="006F326A"/>
    <w:rsid w:val="006F4A95"/>
    <w:rsid w:val="006F5937"/>
    <w:rsid w:val="006F61B0"/>
    <w:rsid w:val="006F6F01"/>
    <w:rsid w:val="006F7B29"/>
    <w:rsid w:val="006F7FCE"/>
    <w:rsid w:val="00700DA0"/>
    <w:rsid w:val="00701704"/>
    <w:rsid w:val="0070211D"/>
    <w:rsid w:val="007021ED"/>
    <w:rsid w:val="00702BD3"/>
    <w:rsid w:val="00703868"/>
    <w:rsid w:val="00705C36"/>
    <w:rsid w:val="00707243"/>
    <w:rsid w:val="0071033D"/>
    <w:rsid w:val="00711531"/>
    <w:rsid w:val="00712434"/>
    <w:rsid w:val="00713C0A"/>
    <w:rsid w:val="00715186"/>
    <w:rsid w:val="00715423"/>
    <w:rsid w:val="00715D95"/>
    <w:rsid w:val="007179D0"/>
    <w:rsid w:val="0072253B"/>
    <w:rsid w:val="0072292C"/>
    <w:rsid w:val="00723AC9"/>
    <w:rsid w:val="007244D8"/>
    <w:rsid w:val="007251F2"/>
    <w:rsid w:val="007269C8"/>
    <w:rsid w:val="00730E44"/>
    <w:rsid w:val="007316AC"/>
    <w:rsid w:val="0073311C"/>
    <w:rsid w:val="007339A6"/>
    <w:rsid w:val="00733E09"/>
    <w:rsid w:val="00733E9B"/>
    <w:rsid w:val="007359B5"/>
    <w:rsid w:val="00735CA2"/>
    <w:rsid w:val="00736075"/>
    <w:rsid w:val="00740CC6"/>
    <w:rsid w:val="00741424"/>
    <w:rsid w:val="007422CE"/>
    <w:rsid w:val="007430BD"/>
    <w:rsid w:val="00743580"/>
    <w:rsid w:val="0074388F"/>
    <w:rsid w:val="00744077"/>
    <w:rsid w:val="00744C08"/>
    <w:rsid w:val="0074543D"/>
    <w:rsid w:val="00747F5F"/>
    <w:rsid w:val="007506AD"/>
    <w:rsid w:val="00750FE9"/>
    <w:rsid w:val="0075142E"/>
    <w:rsid w:val="00751AAC"/>
    <w:rsid w:val="00751C3B"/>
    <w:rsid w:val="00752E88"/>
    <w:rsid w:val="00753DA4"/>
    <w:rsid w:val="00753FB5"/>
    <w:rsid w:val="00755FE0"/>
    <w:rsid w:val="00756F77"/>
    <w:rsid w:val="00757C0C"/>
    <w:rsid w:val="00760CC0"/>
    <w:rsid w:val="0076113C"/>
    <w:rsid w:val="0076137A"/>
    <w:rsid w:val="00761BB4"/>
    <w:rsid w:val="00762A1C"/>
    <w:rsid w:val="00763F02"/>
    <w:rsid w:val="007644B2"/>
    <w:rsid w:val="0076482A"/>
    <w:rsid w:val="00765565"/>
    <w:rsid w:val="00766342"/>
    <w:rsid w:val="00772526"/>
    <w:rsid w:val="007731E8"/>
    <w:rsid w:val="00773350"/>
    <w:rsid w:val="0077531D"/>
    <w:rsid w:val="00775D03"/>
    <w:rsid w:val="00775E48"/>
    <w:rsid w:val="007810D2"/>
    <w:rsid w:val="00781B92"/>
    <w:rsid w:val="0078226A"/>
    <w:rsid w:val="00782606"/>
    <w:rsid w:val="00782983"/>
    <w:rsid w:val="007837AD"/>
    <w:rsid w:val="00783A29"/>
    <w:rsid w:val="00784F4E"/>
    <w:rsid w:val="007850DF"/>
    <w:rsid w:val="00786200"/>
    <w:rsid w:val="007869F0"/>
    <w:rsid w:val="00787ABF"/>
    <w:rsid w:val="007909C0"/>
    <w:rsid w:val="007916BB"/>
    <w:rsid w:val="00791C60"/>
    <w:rsid w:val="0079401A"/>
    <w:rsid w:val="007940AC"/>
    <w:rsid w:val="00795338"/>
    <w:rsid w:val="00795A13"/>
    <w:rsid w:val="00796063"/>
    <w:rsid w:val="0079618F"/>
    <w:rsid w:val="00796F5A"/>
    <w:rsid w:val="0079752D"/>
    <w:rsid w:val="00797B09"/>
    <w:rsid w:val="00797B6E"/>
    <w:rsid w:val="007A016D"/>
    <w:rsid w:val="007A0275"/>
    <w:rsid w:val="007A1B6A"/>
    <w:rsid w:val="007A3AB0"/>
    <w:rsid w:val="007A3CFF"/>
    <w:rsid w:val="007A4275"/>
    <w:rsid w:val="007A47FA"/>
    <w:rsid w:val="007A57CE"/>
    <w:rsid w:val="007A61B0"/>
    <w:rsid w:val="007A6439"/>
    <w:rsid w:val="007A6579"/>
    <w:rsid w:val="007B360F"/>
    <w:rsid w:val="007B38F8"/>
    <w:rsid w:val="007B4AF5"/>
    <w:rsid w:val="007B4FF1"/>
    <w:rsid w:val="007B75AC"/>
    <w:rsid w:val="007C0459"/>
    <w:rsid w:val="007C1311"/>
    <w:rsid w:val="007C1724"/>
    <w:rsid w:val="007C1C35"/>
    <w:rsid w:val="007C23A6"/>
    <w:rsid w:val="007C2846"/>
    <w:rsid w:val="007C3271"/>
    <w:rsid w:val="007C36C8"/>
    <w:rsid w:val="007C46E5"/>
    <w:rsid w:val="007C6862"/>
    <w:rsid w:val="007D0A17"/>
    <w:rsid w:val="007D36CA"/>
    <w:rsid w:val="007D440F"/>
    <w:rsid w:val="007D4FDC"/>
    <w:rsid w:val="007D5A08"/>
    <w:rsid w:val="007D5A8A"/>
    <w:rsid w:val="007D6EA3"/>
    <w:rsid w:val="007E04C9"/>
    <w:rsid w:val="007E055A"/>
    <w:rsid w:val="007E0869"/>
    <w:rsid w:val="007E1361"/>
    <w:rsid w:val="007E233A"/>
    <w:rsid w:val="007E483C"/>
    <w:rsid w:val="007E5211"/>
    <w:rsid w:val="007E5719"/>
    <w:rsid w:val="007E579D"/>
    <w:rsid w:val="007E5BB7"/>
    <w:rsid w:val="007E670D"/>
    <w:rsid w:val="007F2894"/>
    <w:rsid w:val="007F63F6"/>
    <w:rsid w:val="007F73F0"/>
    <w:rsid w:val="007F74AC"/>
    <w:rsid w:val="007F7ABB"/>
    <w:rsid w:val="0080030E"/>
    <w:rsid w:val="00800B54"/>
    <w:rsid w:val="008026A6"/>
    <w:rsid w:val="00802738"/>
    <w:rsid w:val="00802E88"/>
    <w:rsid w:val="008033F2"/>
    <w:rsid w:val="00803826"/>
    <w:rsid w:val="00803D5D"/>
    <w:rsid w:val="00803D97"/>
    <w:rsid w:val="0080494B"/>
    <w:rsid w:val="00806156"/>
    <w:rsid w:val="00806D72"/>
    <w:rsid w:val="00806E2A"/>
    <w:rsid w:val="00810010"/>
    <w:rsid w:val="008101DC"/>
    <w:rsid w:val="008104A1"/>
    <w:rsid w:val="00810E53"/>
    <w:rsid w:val="008114D8"/>
    <w:rsid w:val="00811887"/>
    <w:rsid w:val="0081330E"/>
    <w:rsid w:val="00813623"/>
    <w:rsid w:val="008160E4"/>
    <w:rsid w:val="008162DF"/>
    <w:rsid w:val="00816702"/>
    <w:rsid w:val="008167CD"/>
    <w:rsid w:val="00817CC3"/>
    <w:rsid w:val="00820017"/>
    <w:rsid w:val="008203DB"/>
    <w:rsid w:val="00820E28"/>
    <w:rsid w:val="00822C5B"/>
    <w:rsid w:val="008251CC"/>
    <w:rsid w:val="008262FC"/>
    <w:rsid w:val="00826F6E"/>
    <w:rsid w:val="00827389"/>
    <w:rsid w:val="0082777F"/>
    <w:rsid w:val="00830076"/>
    <w:rsid w:val="00830744"/>
    <w:rsid w:val="0083201B"/>
    <w:rsid w:val="0083336A"/>
    <w:rsid w:val="00833D44"/>
    <w:rsid w:val="008353B4"/>
    <w:rsid w:val="00835565"/>
    <w:rsid w:val="00835603"/>
    <w:rsid w:val="00835752"/>
    <w:rsid w:val="0083595C"/>
    <w:rsid w:val="00835DC3"/>
    <w:rsid w:val="00835FE9"/>
    <w:rsid w:val="00840441"/>
    <w:rsid w:val="00841351"/>
    <w:rsid w:val="008421C5"/>
    <w:rsid w:val="008434C9"/>
    <w:rsid w:val="0084366D"/>
    <w:rsid w:val="0084394A"/>
    <w:rsid w:val="00846EEB"/>
    <w:rsid w:val="00847CB7"/>
    <w:rsid w:val="00850182"/>
    <w:rsid w:val="00850C0F"/>
    <w:rsid w:val="00853DD8"/>
    <w:rsid w:val="00854F14"/>
    <w:rsid w:val="00855381"/>
    <w:rsid w:val="00855E98"/>
    <w:rsid w:val="00856402"/>
    <w:rsid w:val="008566D1"/>
    <w:rsid w:val="00857052"/>
    <w:rsid w:val="008602B5"/>
    <w:rsid w:val="008604D3"/>
    <w:rsid w:val="008608F7"/>
    <w:rsid w:val="00860D72"/>
    <w:rsid w:val="008611F3"/>
    <w:rsid w:val="00861F0C"/>
    <w:rsid w:val="00863D94"/>
    <w:rsid w:val="0086613D"/>
    <w:rsid w:val="008661BF"/>
    <w:rsid w:val="00866AAF"/>
    <w:rsid w:val="00866D2F"/>
    <w:rsid w:val="008676C7"/>
    <w:rsid w:val="00867C8C"/>
    <w:rsid w:val="00870890"/>
    <w:rsid w:val="00870978"/>
    <w:rsid w:val="00871A55"/>
    <w:rsid w:val="008753C3"/>
    <w:rsid w:val="00875822"/>
    <w:rsid w:val="008761D9"/>
    <w:rsid w:val="00877382"/>
    <w:rsid w:val="008774C2"/>
    <w:rsid w:val="00877832"/>
    <w:rsid w:val="00880B8C"/>
    <w:rsid w:val="00880D88"/>
    <w:rsid w:val="00882114"/>
    <w:rsid w:val="008834A7"/>
    <w:rsid w:val="00883620"/>
    <w:rsid w:val="00883E80"/>
    <w:rsid w:val="00884488"/>
    <w:rsid w:val="00884A77"/>
    <w:rsid w:val="00885101"/>
    <w:rsid w:val="00885940"/>
    <w:rsid w:val="00886467"/>
    <w:rsid w:val="00887DB1"/>
    <w:rsid w:val="0089088B"/>
    <w:rsid w:val="00890C26"/>
    <w:rsid w:val="00894665"/>
    <w:rsid w:val="00895D49"/>
    <w:rsid w:val="00895F08"/>
    <w:rsid w:val="00896DEE"/>
    <w:rsid w:val="008973AE"/>
    <w:rsid w:val="008977DF"/>
    <w:rsid w:val="008A016C"/>
    <w:rsid w:val="008A0B5E"/>
    <w:rsid w:val="008A2F69"/>
    <w:rsid w:val="008A3154"/>
    <w:rsid w:val="008A40FD"/>
    <w:rsid w:val="008A51E2"/>
    <w:rsid w:val="008A57D7"/>
    <w:rsid w:val="008A7C23"/>
    <w:rsid w:val="008B155A"/>
    <w:rsid w:val="008B2441"/>
    <w:rsid w:val="008B2BC9"/>
    <w:rsid w:val="008B3A52"/>
    <w:rsid w:val="008B3C82"/>
    <w:rsid w:val="008B43AC"/>
    <w:rsid w:val="008B5FE3"/>
    <w:rsid w:val="008C0DB5"/>
    <w:rsid w:val="008C18DF"/>
    <w:rsid w:val="008C2263"/>
    <w:rsid w:val="008C433C"/>
    <w:rsid w:val="008C52C0"/>
    <w:rsid w:val="008C5D37"/>
    <w:rsid w:val="008C5D80"/>
    <w:rsid w:val="008C5E71"/>
    <w:rsid w:val="008C5F4D"/>
    <w:rsid w:val="008C6D65"/>
    <w:rsid w:val="008C6E43"/>
    <w:rsid w:val="008C6FDC"/>
    <w:rsid w:val="008D0568"/>
    <w:rsid w:val="008D0A15"/>
    <w:rsid w:val="008D118C"/>
    <w:rsid w:val="008D151E"/>
    <w:rsid w:val="008D1AE9"/>
    <w:rsid w:val="008D2213"/>
    <w:rsid w:val="008D3331"/>
    <w:rsid w:val="008D4914"/>
    <w:rsid w:val="008D523E"/>
    <w:rsid w:val="008D5661"/>
    <w:rsid w:val="008D5FB4"/>
    <w:rsid w:val="008D68E1"/>
    <w:rsid w:val="008D6CC6"/>
    <w:rsid w:val="008D744F"/>
    <w:rsid w:val="008D7BEF"/>
    <w:rsid w:val="008D7C6F"/>
    <w:rsid w:val="008E0A6D"/>
    <w:rsid w:val="008E0DC5"/>
    <w:rsid w:val="008E13D4"/>
    <w:rsid w:val="008E2056"/>
    <w:rsid w:val="008E4242"/>
    <w:rsid w:val="008E5170"/>
    <w:rsid w:val="008E6963"/>
    <w:rsid w:val="008E6C10"/>
    <w:rsid w:val="008E6D7F"/>
    <w:rsid w:val="008E731D"/>
    <w:rsid w:val="008F0088"/>
    <w:rsid w:val="008F01F2"/>
    <w:rsid w:val="008F020A"/>
    <w:rsid w:val="008F0340"/>
    <w:rsid w:val="008F0A9F"/>
    <w:rsid w:val="008F148A"/>
    <w:rsid w:val="008F2916"/>
    <w:rsid w:val="008F2D5A"/>
    <w:rsid w:val="008F3C3F"/>
    <w:rsid w:val="008F6EB5"/>
    <w:rsid w:val="009012D4"/>
    <w:rsid w:val="00901E9B"/>
    <w:rsid w:val="009023CD"/>
    <w:rsid w:val="009025F7"/>
    <w:rsid w:val="00905530"/>
    <w:rsid w:val="0090623B"/>
    <w:rsid w:val="00906C40"/>
    <w:rsid w:val="00907E4B"/>
    <w:rsid w:val="009101E3"/>
    <w:rsid w:val="00910423"/>
    <w:rsid w:val="00910E59"/>
    <w:rsid w:val="00910E5F"/>
    <w:rsid w:val="009112C1"/>
    <w:rsid w:val="00913EFF"/>
    <w:rsid w:val="009148B7"/>
    <w:rsid w:val="00917D91"/>
    <w:rsid w:val="00922EF9"/>
    <w:rsid w:val="00923891"/>
    <w:rsid w:val="00925299"/>
    <w:rsid w:val="00926526"/>
    <w:rsid w:val="00931060"/>
    <w:rsid w:val="00931ECF"/>
    <w:rsid w:val="0093252E"/>
    <w:rsid w:val="00932CC8"/>
    <w:rsid w:val="009339B6"/>
    <w:rsid w:val="0093772F"/>
    <w:rsid w:val="00940A90"/>
    <w:rsid w:val="00940BF1"/>
    <w:rsid w:val="00941F59"/>
    <w:rsid w:val="00942E7A"/>
    <w:rsid w:val="009459EE"/>
    <w:rsid w:val="00945AC3"/>
    <w:rsid w:val="009463B0"/>
    <w:rsid w:val="00946A0E"/>
    <w:rsid w:val="00946D91"/>
    <w:rsid w:val="0094704D"/>
    <w:rsid w:val="00947340"/>
    <w:rsid w:val="009525DB"/>
    <w:rsid w:val="00952667"/>
    <w:rsid w:val="00952F1F"/>
    <w:rsid w:val="00953846"/>
    <w:rsid w:val="009564CE"/>
    <w:rsid w:val="00960436"/>
    <w:rsid w:val="009604F3"/>
    <w:rsid w:val="00960A1A"/>
    <w:rsid w:val="00961561"/>
    <w:rsid w:val="00961EA4"/>
    <w:rsid w:val="0096398B"/>
    <w:rsid w:val="00964BDE"/>
    <w:rsid w:val="009658C8"/>
    <w:rsid w:val="0097026B"/>
    <w:rsid w:val="00972A1E"/>
    <w:rsid w:val="00973BD2"/>
    <w:rsid w:val="00974388"/>
    <w:rsid w:val="00974549"/>
    <w:rsid w:val="009754DB"/>
    <w:rsid w:val="009762BB"/>
    <w:rsid w:val="00981282"/>
    <w:rsid w:val="009812E9"/>
    <w:rsid w:val="00982AE4"/>
    <w:rsid w:val="00983E4B"/>
    <w:rsid w:val="00984250"/>
    <w:rsid w:val="00984306"/>
    <w:rsid w:val="00984CA5"/>
    <w:rsid w:val="00985475"/>
    <w:rsid w:val="00985C4B"/>
    <w:rsid w:val="00986A27"/>
    <w:rsid w:val="00986FFA"/>
    <w:rsid w:val="009910F8"/>
    <w:rsid w:val="0099137F"/>
    <w:rsid w:val="009920AA"/>
    <w:rsid w:val="009927A2"/>
    <w:rsid w:val="00993768"/>
    <w:rsid w:val="00993F13"/>
    <w:rsid w:val="0099408B"/>
    <w:rsid w:val="0099567D"/>
    <w:rsid w:val="0099640A"/>
    <w:rsid w:val="0099714B"/>
    <w:rsid w:val="0099744C"/>
    <w:rsid w:val="009A00A3"/>
    <w:rsid w:val="009A1842"/>
    <w:rsid w:val="009A1D8F"/>
    <w:rsid w:val="009A2766"/>
    <w:rsid w:val="009A2B6E"/>
    <w:rsid w:val="009A2D58"/>
    <w:rsid w:val="009A3391"/>
    <w:rsid w:val="009A4585"/>
    <w:rsid w:val="009A60CA"/>
    <w:rsid w:val="009A68A0"/>
    <w:rsid w:val="009A6A62"/>
    <w:rsid w:val="009A7802"/>
    <w:rsid w:val="009B1721"/>
    <w:rsid w:val="009B1D20"/>
    <w:rsid w:val="009B2074"/>
    <w:rsid w:val="009B220A"/>
    <w:rsid w:val="009B33EC"/>
    <w:rsid w:val="009B3907"/>
    <w:rsid w:val="009B45F5"/>
    <w:rsid w:val="009B5812"/>
    <w:rsid w:val="009B5908"/>
    <w:rsid w:val="009B630D"/>
    <w:rsid w:val="009B7649"/>
    <w:rsid w:val="009C1C70"/>
    <w:rsid w:val="009C2DF1"/>
    <w:rsid w:val="009C3171"/>
    <w:rsid w:val="009D231B"/>
    <w:rsid w:val="009D4669"/>
    <w:rsid w:val="009D46C2"/>
    <w:rsid w:val="009D5216"/>
    <w:rsid w:val="009D62B5"/>
    <w:rsid w:val="009D6A77"/>
    <w:rsid w:val="009D76BC"/>
    <w:rsid w:val="009D7B84"/>
    <w:rsid w:val="009D7FC3"/>
    <w:rsid w:val="009E08AD"/>
    <w:rsid w:val="009E0F31"/>
    <w:rsid w:val="009E16A6"/>
    <w:rsid w:val="009E2259"/>
    <w:rsid w:val="009E3050"/>
    <w:rsid w:val="009E320A"/>
    <w:rsid w:val="009E4DE9"/>
    <w:rsid w:val="009E521D"/>
    <w:rsid w:val="009E7599"/>
    <w:rsid w:val="009F04F7"/>
    <w:rsid w:val="009F2F73"/>
    <w:rsid w:val="009F4309"/>
    <w:rsid w:val="009F4AEB"/>
    <w:rsid w:val="009F52B2"/>
    <w:rsid w:val="00A01BD1"/>
    <w:rsid w:val="00A02C33"/>
    <w:rsid w:val="00A02F6B"/>
    <w:rsid w:val="00A0371E"/>
    <w:rsid w:val="00A0377C"/>
    <w:rsid w:val="00A054AC"/>
    <w:rsid w:val="00A05F4D"/>
    <w:rsid w:val="00A063ED"/>
    <w:rsid w:val="00A10F1C"/>
    <w:rsid w:val="00A10F96"/>
    <w:rsid w:val="00A11BDE"/>
    <w:rsid w:val="00A120C4"/>
    <w:rsid w:val="00A140CC"/>
    <w:rsid w:val="00A14394"/>
    <w:rsid w:val="00A16CC9"/>
    <w:rsid w:val="00A22267"/>
    <w:rsid w:val="00A22812"/>
    <w:rsid w:val="00A23027"/>
    <w:rsid w:val="00A232ED"/>
    <w:rsid w:val="00A238EE"/>
    <w:rsid w:val="00A24AAE"/>
    <w:rsid w:val="00A24C7F"/>
    <w:rsid w:val="00A25558"/>
    <w:rsid w:val="00A2593B"/>
    <w:rsid w:val="00A2741A"/>
    <w:rsid w:val="00A2745E"/>
    <w:rsid w:val="00A276F4"/>
    <w:rsid w:val="00A301EC"/>
    <w:rsid w:val="00A319BF"/>
    <w:rsid w:val="00A3203F"/>
    <w:rsid w:val="00A326C3"/>
    <w:rsid w:val="00A32A79"/>
    <w:rsid w:val="00A330DF"/>
    <w:rsid w:val="00A33E3B"/>
    <w:rsid w:val="00A3403D"/>
    <w:rsid w:val="00A35716"/>
    <w:rsid w:val="00A35816"/>
    <w:rsid w:val="00A35A50"/>
    <w:rsid w:val="00A35F1F"/>
    <w:rsid w:val="00A40AAD"/>
    <w:rsid w:val="00A415B6"/>
    <w:rsid w:val="00A4211F"/>
    <w:rsid w:val="00A42495"/>
    <w:rsid w:val="00A43909"/>
    <w:rsid w:val="00A439EC"/>
    <w:rsid w:val="00A454A5"/>
    <w:rsid w:val="00A45C0A"/>
    <w:rsid w:val="00A46874"/>
    <w:rsid w:val="00A477A1"/>
    <w:rsid w:val="00A47DF7"/>
    <w:rsid w:val="00A47E92"/>
    <w:rsid w:val="00A50B63"/>
    <w:rsid w:val="00A5381E"/>
    <w:rsid w:val="00A53874"/>
    <w:rsid w:val="00A54EEA"/>
    <w:rsid w:val="00A567B3"/>
    <w:rsid w:val="00A56820"/>
    <w:rsid w:val="00A5793A"/>
    <w:rsid w:val="00A57C28"/>
    <w:rsid w:val="00A60276"/>
    <w:rsid w:val="00A6110D"/>
    <w:rsid w:val="00A614F6"/>
    <w:rsid w:val="00A62442"/>
    <w:rsid w:val="00A62522"/>
    <w:rsid w:val="00A62662"/>
    <w:rsid w:val="00A62D9A"/>
    <w:rsid w:val="00A64C58"/>
    <w:rsid w:val="00A64CC9"/>
    <w:rsid w:val="00A65886"/>
    <w:rsid w:val="00A6610B"/>
    <w:rsid w:val="00A66603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6D3F"/>
    <w:rsid w:val="00A7795A"/>
    <w:rsid w:val="00A77E08"/>
    <w:rsid w:val="00A80362"/>
    <w:rsid w:val="00A804F5"/>
    <w:rsid w:val="00A81162"/>
    <w:rsid w:val="00A829FE"/>
    <w:rsid w:val="00A84584"/>
    <w:rsid w:val="00A86DC0"/>
    <w:rsid w:val="00A86F97"/>
    <w:rsid w:val="00A8727F"/>
    <w:rsid w:val="00A87C5F"/>
    <w:rsid w:val="00A90DBE"/>
    <w:rsid w:val="00A93D99"/>
    <w:rsid w:val="00A949E7"/>
    <w:rsid w:val="00A94CAA"/>
    <w:rsid w:val="00A95391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1E4C"/>
    <w:rsid w:val="00AA302A"/>
    <w:rsid w:val="00AA3248"/>
    <w:rsid w:val="00AA3CDC"/>
    <w:rsid w:val="00AA40A7"/>
    <w:rsid w:val="00AA44A0"/>
    <w:rsid w:val="00AA4519"/>
    <w:rsid w:val="00AA6C94"/>
    <w:rsid w:val="00AA7565"/>
    <w:rsid w:val="00AB0393"/>
    <w:rsid w:val="00AB0955"/>
    <w:rsid w:val="00AB207F"/>
    <w:rsid w:val="00AB28C2"/>
    <w:rsid w:val="00AB2C87"/>
    <w:rsid w:val="00AB3AA1"/>
    <w:rsid w:val="00AB3F83"/>
    <w:rsid w:val="00AB58A9"/>
    <w:rsid w:val="00AB5C31"/>
    <w:rsid w:val="00AB621B"/>
    <w:rsid w:val="00AB6FEF"/>
    <w:rsid w:val="00AB7A7C"/>
    <w:rsid w:val="00AC04A8"/>
    <w:rsid w:val="00AC1717"/>
    <w:rsid w:val="00AC3E63"/>
    <w:rsid w:val="00AC4846"/>
    <w:rsid w:val="00AC533A"/>
    <w:rsid w:val="00AC5F65"/>
    <w:rsid w:val="00AC66D9"/>
    <w:rsid w:val="00AC6930"/>
    <w:rsid w:val="00AC6DD4"/>
    <w:rsid w:val="00AC7D4D"/>
    <w:rsid w:val="00AD04E3"/>
    <w:rsid w:val="00AD0BF5"/>
    <w:rsid w:val="00AD1738"/>
    <w:rsid w:val="00AD1A1D"/>
    <w:rsid w:val="00AD4C81"/>
    <w:rsid w:val="00AD614D"/>
    <w:rsid w:val="00AE0A64"/>
    <w:rsid w:val="00AE1023"/>
    <w:rsid w:val="00AE1C14"/>
    <w:rsid w:val="00AE2302"/>
    <w:rsid w:val="00AE33C5"/>
    <w:rsid w:val="00AE3A1D"/>
    <w:rsid w:val="00AE3AA4"/>
    <w:rsid w:val="00AE59BF"/>
    <w:rsid w:val="00AE5A27"/>
    <w:rsid w:val="00AE5C91"/>
    <w:rsid w:val="00AE6013"/>
    <w:rsid w:val="00AE676A"/>
    <w:rsid w:val="00AF13B5"/>
    <w:rsid w:val="00AF1A42"/>
    <w:rsid w:val="00AF1C11"/>
    <w:rsid w:val="00AF3E62"/>
    <w:rsid w:val="00AF3F25"/>
    <w:rsid w:val="00AF3FEF"/>
    <w:rsid w:val="00AF545F"/>
    <w:rsid w:val="00AF54BE"/>
    <w:rsid w:val="00AF5A81"/>
    <w:rsid w:val="00AF6485"/>
    <w:rsid w:val="00AF7083"/>
    <w:rsid w:val="00B01BF4"/>
    <w:rsid w:val="00B05088"/>
    <w:rsid w:val="00B053AF"/>
    <w:rsid w:val="00B057FF"/>
    <w:rsid w:val="00B07FE7"/>
    <w:rsid w:val="00B1042C"/>
    <w:rsid w:val="00B124AD"/>
    <w:rsid w:val="00B12C94"/>
    <w:rsid w:val="00B12E5C"/>
    <w:rsid w:val="00B13229"/>
    <w:rsid w:val="00B13559"/>
    <w:rsid w:val="00B13A0C"/>
    <w:rsid w:val="00B14CA2"/>
    <w:rsid w:val="00B14E53"/>
    <w:rsid w:val="00B17B31"/>
    <w:rsid w:val="00B20267"/>
    <w:rsid w:val="00B209FF"/>
    <w:rsid w:val="00B20AF7"/>
    <w:rsid w:val="00B20E5C"/>
    <w:rsid w:val="00B223B5"/>
    <w:rsid w:val="00B23302"/>
    <w:rsid w:val="00B23E95"/>
    <w:rsid w:val="00B24262"/>
    <w:rsid w:val="00B25E44"/>
    <w:rsid w:val="00B27360"/>
    <w:rsid w:val="00B30642"/>
    <w:rsid w:val="00B31450"/>
    <w:rsid w:val="00B32CCC"/>
    <w:rsid w:val="00B33404"/>
    <w:rsid w:val="00B337B7"/>
    <w:rsid w:val="00B350A8"/>
    <w:rsid w:val="00B355D2"/>
    <w:rsid w:val="00B37BAD"/>
    <w:rsid w:val="00B37D68"/>
    <w:rsid w:val="00B4029F"/>
    <w:rsid w:val="00B403B9"/>
    <w:rsid w:val="00B414C3"/>
    <w:rsid w:val="00B4169E"/>
    <w:rsid w:val="00B4194B"/>
    <w:rsid w:val="00B433FA"/>
    <w:rsid w:val="00B43A69"/>
    <w:rsid w:val="00B43D0C"/>
    <w:rsid w:val="00B448FB"/>
    <w:rsid w:val="00B44AE4"/>
    <w:rsid w:val="00B44F4A"/>
    <w:rsid w:val="00B503E0"/>
    <w:rsid w:val="00B5050F"/>
    <w:rsid w:val="00B51074"/>
    <w:rsid w:val="00B52AB9"/>
    <w:rsid w:val="00B52EDD"/>
    <w:rsid w:val="00B54984"/>
    <w:rsid w:val="00B55DCC"/>
    <w:rsid w:val="00B568B0"/>
    <w:rsid w:val="00B578F4"/>
    <w:rsid w:val="00B6010E"/>
    <w:rsid w:val="00B6038C"/>
    <w:rsid w:val="00B62A8F"/>
    <w:rsid w:val="00B63B78"/>
    <w:rsid w:val="00B64335"/>
    <w:rsid w:val="00B64575"/>
    <w:rsid w:val="00B72E12"/>
    <w:rsid w:val="00B7372B"/>
    <w:rsid w:val="00B7390D"/>
    <w:rsid w:val="00B74AAB"/>
    <w:rsid w:val="00B75276"/>
    <w:rsid w:val="00B7604F"/>
    <w:rsid w:val="00B76572"/>
    <w:rsid w:val="00B76C7B"/>
    <w:rsid w:val="00B778F2"/>
    <w:rsid w:val="00B80106"/>
    <w:rsid w:val="00B802B2"/>
    <w:rsid w:val="00B807B7"/>
    <w:rsid w:val="00B8150F"/>
    <w:rsid w:val="00B8302F"/>
    <w:rsid w:val="00B83C5C"/>
    <w:rsid w:val="00B845D4"/>
    <w:rsid w:val="00B90D73"/>
    <w:rsid w:val="00B93EE1"/>
    <w:rsid w:val="00B93F35"/>
    <w:rsid w:val="00BA025F"/>
    <w:rsid w:val="00BA0535"/>
    <w:rsid w:val="00BA08EE"/>
    <w:rsid w:val="00BA2791"/>
    <w:rsid w:val="00BA2C85"/>
    <w:rsid w:val="00BA333D"/>
    <w:rsid w:val="00BA34CC"/>
    <w:rsid w:val="00BA36AA"/>
    <w:rsid w:val="00BA3F47"/>
    <w:rsid w:val="00BA42ED"/>
    <w:rsid w:val="00BA5BBD"/>
    <w:rsid w:val="00BA675C"/>
    <w:rsid w:val="00BA6838"/>
    <w:rsid w:val="00BA6C69"/>
    <w:rsid w:val="00BB2C66"/>
    <w:rsid w:val="00BB2DFE"/>
    <w:rsid w:val="00BB39FF"/>
    <w:rsid w:val="00BB4312"/>
    <w:rsid w:val="00BB5649"/>
    <w:rsid w:val="00BB5B94"/>
    <w:rsid w:val="00BC08E1"/>
    <w:rsid w:val="00BC099E"/>
    <w:rsid w:val="00BC2FCE"/>
    <w:rsid w:val="00BC4A55"/>
    <w:rsid w:val="00BC57B2"/>
    <w:rsid w:val="00BC5FB7"/>
    <w:rsid w:val="00BC6C02"/>
    <w:rsid w:val="00BC7DBC"/>
    <w:rsid w:val="00BD41DB"/>
    <w:rsid w:val="00BD4684"/>
    <w:rsid w:val="00BD5F7E"/>
    <w:rsid w:val="00BD780F"/>
    <w:rsid w:val="00BD7C35"/>
    <w:rsid w:val="00BD7CC4"/>
    <w:rsid w:val="00BE0165"/>
    <w:rsid w:val="00BE10C2"/>
    <w:rsid w:val="00BE1136"/>
    <w:rsid w:val="00BE155B"/>
    <w:rsid w:val="00BE3E6E"/>
    <w:rsid w:val="00BE4661"/>
    <w:rsid w:val="00BE4832"/>
    <w:rsid w:val="00BE4DCD"/>
    <w:rsid w:val="00BE4F44"/>
    <w:rsid w:val="00BE5F65"/>
    <w:rsid w:val="00BE6750"/>
    <w:rsid w:val="00BE71B8"/>
    <w:rsid w:val="00BE71D5"/>
    <w:rsid w:val="00BE72A7"/>
    <w:rsid w:val="00BE7707"/>
    <w:rsid w:val="00BE7713"/>
    <w:rsid w:val="00BE7B89"/>
    <w:rsid w:val="00BF08C1"/>
    <w:rsid w:val="00BF094B"/>
    <w:rsid w:val="00BF1252"/>
    <w:rsid w:val="00BF12DF"/>
    <w:rsid w:val="00BF178F"/>
    <w:rsid w:val="00BF1979"/>
    <w:rsid w:val="00BF3542"/>
    <w:rsid w:val="00BF4621"/>
    <w:rsid w:val="00BF51CD"/>
    <w:rsid w:val="00BF53A3"/>
    <w:rsid w:val="00BF65CA"/>
    <w:rsid w:val="00BF6650"/>
    <w:rsid w:val="00C013B6"/>
    <w:rsid w:val="00C01CDA"/>
    <w:rsid w:val="00C01E35"/>
    <w:rsid w:val="00C0487C"/>
    <w:rsid w:val="00C0494B"/>
    <w:rsid w:val="00C05260"/>
    <w:rsid w:val="00C0550C"/>
    <w:rsid w:val="00C062B6"/>
    <w:rsid w:val="00C06D2F"/>
    <w:rsid w:val="00C06D43"/>
    <w:rsid w:val="00C10211"/>
    <w:rsid w:val="00C102B8"/>
    <w:rsid w:val="00C10443"/>
    <w:rsid w:val="00C11385"/>
    <w:rsid w:val="00C11FFC"/>
    <w:rsid w:val="00C1246A"/>
    <w:rsid w:val="00C13CB5"/>
    <w:rsid w:val="00C13D98"/>
    <w:rsid w:val="00C14AA6"/>
    <w:rsid w:val="00C15E82"/>
    <w:rsid w:val="00C16173"/>
    <w:rsid w:val="00C16293"/>
    <w:rsid w:val="00C17141"/>
    <w:rsid w:val="00C1723C"/>
    <w:rsid w:val="00C179EB"/>
    <w:rsid w:val="00C17F50"/>
    <w:rsid w:val="00C20235"/>
    <w:rsid w:val="00C22A86"/>
    <w:rsid w:val="00C22B3A"/>
    <w:rsid w:val="00C23603"/>
    <w:rsid w:val="00C23794"/>
    <w:rsid w:val="00C27249"/>
    <w:rsid w:val="00C276D5"/>
    <w:rsid w:val="00C3086F"/>
    <w:rsid w:val="00C30CE8"/>
    <w:rsid w:val="00C3236F"/>
    <w:rsid w:val="00C3275E"/>
    <w:rsid w:val="00C32BCF"/>
    <w:rsid w:val="00C32C7B"/>
    <w:rsid w:val="00C358E8"/>
    <w:rsid w:val="00C3704A"/>
    <w:rsid w:val="00C375EA"/>
    <w:rsid w:val="00C37ADF"/>
    <w:rsid w:val="00C40008"/>
    <w:rsid w:val="00C40FD1"/>
    <w:rsid w:val="00C41AEE"/>
    <w:rsid w:val="00C41FEE"/>
    <w:rsid w:val="00C429F1"/>
    <w:rsid w:val="00C435F1"/>
    <w:rsid w:val="00C444AC"/>
    <w:rsid w:val="00C45A20"/>
    <w:rsid w:val="00C468B0"/>
    <w:rsid w:val="00C46FA4"/>
    <w:rsid w:val="00C47108"/>
    <w:rsid w:val="00C47504"/>
    <w:rsid w:val="00C47A42"/>
    <w:rsid w:val="00C50AC9"/>
    <w:rsid w:val="00C50F43"/>
    <w:rsid w:val="00C515F5"/>
    <w:rsid w:val="00C517D0"/>
    <w:rsid w:val="00C521CF"/>
    <w:rsid w:val="00C52DDE"/>
    <w:rsid w:val="00C52F04"/>
    <w:rsid w:val="00C534EE"/>
    <w:rsid w:val="00C5355C"/>
    <w:rsid w:val="00C539E0"/>
    <w:rsid w:val="00C5646A"/>
    <w:rsid w:val="00C601A0"/>
    <w:rsid w:val="00C60867"/>
    <w:rsid w:val="00C60940"/>
    <w:rsid w:val="00C60D34"/>
    <w:rsid w:val="00C60E21"/>
    <w:rsid w:val="00C618D9"/>
    <w:rsid w:val="00C61E17"/>
    <w:rsid w:val="00C62295"/>
    <w:rsid w:val="00C6270B"/>
    <w:rsid w:val="00C63692"/>
    <w:rsid w:val="00C63ABF"/>
    <w:rsid w:val="00C662C0"/>
    <w:rsid w:val="00C6682C"/>
    <w:rsid w:val="00C669B4"/>
    <w:rsid w:val="00C70DD7"/>
    <w:rsid w:val="00C718C0"/>
    <w:rsid w:val="00C72ED7"/>
    <w:rsid w:val="00C73D96"/>
    <w:rsid w:val="00C74803"/>
    <w:rsid w:val="00C74ADE"/>
    <w:rsid w:val="00C75BE5"/>
    <w:rsid w:val="00C76791"/>
    <w:rsid w:val="00C8212A"/>
    <w:rsid w:val="00C82B60"/>
    <w:rsid w:val="00C83B48"/>
    <w:rsid w:val="00C840B2"/>
    <w:rsid w:val="00C84242"/>
    <w:rsid w:val="00C84EFC"/>
    <w:rsid w:val="00C8531C"/>
    <w:rsid w:val="00C85501"/>
    <w:rsid w:val="00C85822"/>
    <w:rsid w:val="00C85E3C"/>
    <w:rsid w:val="00C85EFD"/>
    <w:rsid w:val="00C86C47"/>
    <w:rsid w:val="00C87D5F"/>
    <w:rsid w:val="00C906C6"/>
    <w:rsid w:val="00C908C0"/>
    <w:rsid w:val="00C90BF9"/>
    <w:rsid w:val="00C92674"/>
    <w:rsid w:val="00C926E2"/>
    <w:rsid w:val="00C92FCE"/>
    <w:rsid w:val="00C93608"/>
    <w:rsid w:val="00C94476"/>
    <w:rsid w:val="00C94A78"/>
    <w:rsid w:val="00C94B70"/>
    <w:rsid w:val="00C94ED8"/>
    <w:rsid w:val="00C95646"/>
    <w:rsid w:val="00C963BD"/>
    <w:rsid w:val="00C96900"/>
    <w:rsid w:val="00C96CB2"/>
    <w:rsid w:val="00C96EFD"/>
    <w:rsid w:val="00CA0574"/>
    <w:rsid w:val="00CA0AA0"/>
    <w:rsid w:val="00CA1236"/>
    <w:rsid w:val="00CA4120"/>
    <w:rsid w:val="00CA44ED"/>
    <w:rsid w:val="00CA4FF8"/>
    <w:rsid w:val="00CA5F47"/>
    <w:rsid w:val="00CA6FE3"/>
    <w:rsid w:val="00CB00FF"/>
    <w:rsid w:val="00CB1D59"/>
    <w:rsid w:val="00CB29A5"/>
    <w:rsid w:val="00CB2C46"/>
    <w:rsid w:val="00CB2EC6"/>
    <w:rsid w:val="00CB518D"/>
    <w:rsid w:val="00CB7542"/>
    <w:rsid w:val="00CC0B15"/>
    <w:rsid w:val="00CC1629"/>
    <w:rsid w:val="00CC2411"/>
    <w:rsid w:val="00CC373C"/>
    <w:rsid w:val="00CC4DD9"/>
    <w:rsid w:val="00CC4E6E"/>
    <w:rsid w:val="00CC565E"/>
    <w:rsid w:val="00CC5F9E"/>
    <w:rsid w:val="00CC6078"/>
    <w:rsid w:val="00CC616C"/>
    <w:rsid w:val="00CC7A9F"/>
    <w:rsid w:val="00CD0898"/>
    <w:rsid w:val="00CD0EC5"/>
    <w:rsid w:val="00CD130C"/>
    <w:rsid w:val="00CD13B6"/>
    <w:rsid w:val="00CD16B9"/>
    <w:rsid w:val="00CD2B7F"/>
    <w:rsid w:val="00CD34ED"/>
    <w:rsid w:val="00CD67DC"/>
    <w:rsid w:val="00CD7BE7"/>
    <w:rsid w:val="00CE180B"/>
    <w:rsid w:val="00CE1C84"/>
    <w:rsid w:val="00CE27AC"/>
    <w:rsid w:val="00CE2FE0"/>
    <w:rsid w:val="00CE3958"/>
    <w:rsid w:val="00CE3E8C"/>
    <w:rsid w:val="00CE5907"/>
    <w:rsid w:val="00CE63D9"/>
    <w:rsid w:val="00CE68AA"/>
    <w:rsid w:val="00CE700A"/>
    <w:rsid w:val="00CE78EF"/>
    <w:rsid w:val="00CF22B4"/>
    <w:rsid w:val="00CF2C48"/>
    <w:rsid w:val="00CF42B5"/>
    <w:rsid w:val="00CF4730"/>
    <w:rsid w:val="00CF48D7"/>
    <w:rsid w:val="00CF5730"/>
    <w:rsid w:val="00CF58D2"/>
    <w:rsid w:val="00D00E3A"/>
    <w:rsid w:val="00D019F5"/>
    <w:rsid w:val="00D0205E"/>
    <w:rsid w:val="00D030CD"/>
    <w:rsid w:val="00D03176"/>
    <w:rsid w:val="00D0400E"/>
    <w:rsid w:val="00D041D4"/>
    <w:rsid w:val="00D04C17"/>
    <w:rsid w:val="00D04FBF"/>
    <w:rsid w:val="00D0509A"/>
    <w:rsid w:val="00D06440"/>
    <w:rsid w:val="00D06C1E"/>
    <w:rsid w:val="00D078D4"/>
    <w:rsid w:val="00D1401A"/>
    <w:rsid w:val="00D142D4"/>
    <w:rsid w:val="00D14D91"/>
    <w:rsid w:val="00D16286"/>
    <w:rsid w:val="00D17CA5"/>
    <w:rsid w:val="00D20073"/>
    <w:rsid w:val="00D2015A"/>
    <w:rsid w:val="00D2072E"/>
    <w:rsid w:val="00D2158A"/>
    <w:rsid w:val="00D2172A"/>
    <w:rsid w:val="00D219BF"/>
    <w:rsid w:val="00D222B4"/>
    <w:rsid w:val="00D22718"/>
    <w:rsid w:val="00D22733"/>
    <w:rsid w:val="00D2290A"/>
    <w:rsid w:val="00D22E4A"/>
    <w:rsid w:val="00D23929"/>
    <w:rsid w:val="00D24299"/>
    <w:rsid w:val="00D247E6"/>
    <w:rsid w:val="00D24C46"/>
    <w:rsid w:val="00D25008"/>
    <w:rsid w:val="00D25A05"/>
    <w:rsid w:val="00D25D8C"/>
    <w:rsid w:val="00D26134"/>
    <w:rsid w:val="00D266F5"/>
    <w:rsid w:val="00D26EA7"/>
    <w:rsid w:val="00D2755E"/>
    <w:rsid w:val="00D27A33"/>
    <w:rsid w:val="00D27C6F"/>
    <w:rsid w:val="00D27D85"/>
    <w:rsid w:val="00D27E11"/>
    <w:rsid w:val="00D3033E"/>
    <w:rsid w:val="00D326BF"/>
    <w:rsid w:val="00D3323D"/>
    <w:rsid w:val="00D33256"/>
    <w:rsid w:val="00D33F85"/>
    <w:rsid w:val="00D34398"/>
    <w:rsid w:val="00D345ED"/>
    <w:rsid w:val="00D41864"/>
    <w:rsid w:val="00D41E10"/>
    <w:rsid w:val="00D43BE5"/>
    <w:rsid w:val="00D4406D"/>
    <w:rsid w:val="00D44125"/>
    <w:rsid w:val="00D44223"/>
    <w:rsid w:val="00D44691"/>
    <w:rsid w:val="00D457DD"/>
    <w:rsid w:val="00D4611B"/>
    <w:rsid w:val="00D462FD"/>
    <w:rsid w:val="00D47C9D"/>
    <w:rsid w:val="00D47DAD"/>
    <w:rsid w:val="00D500E2"/>
    <w:rsid w:val="00D516D1"/>
    <w:rsid w:val="00D52881"/>
    <w:rsid w:val="00D52B0E"/>
    <w:rsid w:val="00D53720"/>
    <w:rsid w:val="00D537BB"/>
    <w:rsid w:val="00D5499F"/>
    <w:rsid w:val="00D558C3"/>
    <w:rsid w:val="00D5605C"/>
    <w:rsid w:val="00D56A55"/>
    <w:rsid w:val="00D57653"/>
    <w:rsid w:val="00D576B5"/>
    <w:rsid w:val="00D57F95"/>
    <w:rsid w:val="00D603F1"/>
    <w:rsid w:val="00D60FF8"/>
    <w:rsid w:val="00D616CE"/>
    <w:rsid w:val="00D61C1F"/>
    <w:rsid w:val="00D6220C"/>
    <w:rsid w:val="00D62ADE"/>
    <w:rsid w:val="00D65279"/>
    <w:rsid w:val="00D6559F"/>
    <w:rsid w:val="00D66144"/>
    <w:rsid w:val="00D66BF6"/>
    <w:rsid w:val="00D66CF9"/>
    <w:rsid w:val="00D7013F"/>
    <w:rsid w:val="00D703D1"/>
    <w:rsid w:val="00D7050A"/>
    <w:rsid w:val="00D70AF6"/>
    <w:rsid w:val="00D70D1E"/>
    <w:rsid w:val="00D72E67"/>
    <w:rsid w:val="00D74872"/>
    <w:rsid w:val="00D759C5"/>
    <w:rsid w:val="00D75E46"/>
    <w:rsid w:val="00D7675B"/>
    <w:rsid w:val="00D778ED"/>
    <w:rsid w:val="00D77A83"/>
    <w:rsid w:val="00D80091"/>
    <w:rsid w:val="00D8091A"/>
    <w:rsid w:val="00D822C6"/>
    <w:rsid w:val="00D82600"/>
    <w:rsid w:val="00D82841"/>
    <w:rsid w:val="00D84214"/>
    <w:rsid w:val="00D84F9D"/>
    <w:rsid w:val="00D8505F"/>
    <w:rsid w:val="00D85DEA"/>
    <w:rsid w:val="00D8696B"/>
    <w:rsid w:val="00D86E87"/>
    <w:rsid w:val="00D87AB6"/>
    <w:rsid w:val="00D87C4F"/>
    <w:rsid w:val="00D9004E"/>
    <w:rsid w:val="00D92403"/>
    <w:rsid w:val="00D925F0"/>
    <w:rsid w:val="00D95263"/>
    <w:rsid w:val="00D96325"/>
    <w:rsid w:val="00D96C72"/>
    <w:rsid w:val="00D96E99"/>
    <w:rsid w:val="00DA0B59"/>
    <w:rsid w:val="00DA13C1"/>
    <w:rsid w:val="00DA2365"/>
    <w:rsid w:val="00DA2559"/>
    <w:rsid w:val="00DA2621"/>
    <w:rsid w:val="00DA2FF4"/>
    <w:rsid w:val="00DA3126"/>
    <w:rsid w:val="00DA4D04"/>
    <w:rsid w:val="00DA67E5"/>
    <w:rsid w:val="00DA67FA"/>
    <w:rsid w:val="00DB1899"/>
    <w:rsid w:val="00DB1D43"/>
    <w:rsid w:val="00DB2E45"/>
    <w:rsid w:val="00DB502A"/>
    <w:rsid w:val="00DB50C4"/>
    <w:rsid w:val="00DC0073"/>
    <w:rsid w:val="00DC00B0"/>
    <w:rsid w:val="00DC0856"/>
    <w:rsid w:val="00DC0E56"/>
    <w:rsid w:val="00DC188C"/>
    <w:rsid w:val="00DC1DF9"/>
    <w:rsid w:val="00DC2305"/>
    <w:rsid w:val="00DC348E"/>
    <w:rsid w:val="00DC43CD"/>
    <w:rsid w:val="00DC5EA0"/>
    <w:rsid w:val="00DC61FD"/>
    <w:rsid w:val="00DC6825"/>
    <w:rsid w:val="00DC6E9A"/>
    <w:rsid w:val="00DC75CC"/>
    <w:rsid w:val="00DC7704"/>
    <w:rsid w:val="00DD212A"/>
    <w:rsid w:val="00DD2A94"/>
    <w:rsid w:val="00DD2E84"/>
    <w:rsid w:val="00DD309D"/>
    <w:rsid w:val="00DD36F2"/>
    <w:rsid w:val="00DD38CD"/>
    <w:rsid w:val="00DD4389"/>
    <w:rsid w:val="00DD48E0"/>
    <w:rsid w:val="00DD4B6D"/>
    <w:rsid w:val="00DD5075"/>
    <w:rsid w:val="00DD5C63"/>
    <w:rsid w:val="00DD62FC"/>
    <w:rsid w:val="00DD742B"/>
    <w:rsid w:val="00DD7587"/>
    <w:rsid w:val="00DD75EB"/>
    <w:rsid w:val="00DE123B"/>
    <w:rsid w:val="00DE17C8"/>
    <w:rsid w:val="00DE3924"/>
    <w:rsid w:val="00DE3DA0"/>
    <w:rsid w:val="00DE653D"/>
    <w:rsid w:val="00DE6D05"/>
    <w:rsid w:val="00DE6FA4"/>
    <w:rsid w:val="00DF056E"/>
    <w:rsid w:val="00DF0818"/>
    <w:rsid w:val="00DF16A7"/>
    <w:rsid w:val="00DF186F"/>
    <w:rsid w:val="00DF1B7C"/>
    <w:rsid w:val="00DF2AFC"/>
    <w:rsid w:val="00DF2B8C"/>
    <w:rsid w:val="00DF36FE"/>
    <w:rsid w:val="00DF60EA"/>
    <w:rsid w:val="00DF7285"/>
    <w:rsid w:val="00DF7B89"/>
    <w:rsid w:val="00DF7E8C"/>
    <w:rsid w:val="00E0022B"/>
    <w:rsid w:val="00E0024B"/>
    <w:rsid w:val="00E0031F"/>
    <w:rsid w:val="00E01BCA"/>
    <w:rsid w:val="00E025E3"/>
    <w:rsid w:val="00E02869"/>
    <w:rsid w:val="00E02CE2"/>
    <w:rsid w:val="00E03595"/>
    <w:rsid w:val="00E03EC5"/>
    <w:rsid w:val="00E04A87"/>
    <w:rsid w:val="00E065BC"/>
    <w:rsid w:val="00E06D69"/>
    <w:rsid w:val="00E0785F"/>
    <w:rsid w:val="00E1010F"/>
    <w:rsid w:val="00E11C90"/>
    <w:rsid w:val="00E12580"/>
    <w:rsid w:val="00E126BE"/>
    <w:rsid w:val="00E128E9"/>
    <w:rsid w:val="00E13D17"/>
    <w:rsid w:val="00E13E56"/>
    <w:rsid w:val="00E144E0"/>
    <w:rsid w:val="00E14F68"/>
    <w:rsid w:val="00E1713B"/>
    <w:rsid w:val="00E1745F"/>
    <w:rsid w:val="00E177FC"/>
    <w:rsid w:val="00E20673"/>
    <w:rsid w:val="00E20A79"/>
    <w:rsid w:val="00E20BB9"/>
    <w:rsid w:val="00E21015"/>
    <w:rsid w:val="00E210BE"/>
    <w:rsid w:val="00E215C6"/>
    <w:rsid w:val="00E22494"/>
    <w:rsid w:val="00E22CB2"/>
    <w:rsid w:val="00E241C3"/>
    <w:rsid w:val="00E24A08"/>
    <w:rsid w:val="00E24AC9"/>
    <w:rsid w:val="00E301A1"/>
    <w:rsid w:val="00E30809"/>
    <w:rsid w:val="00E31A29"/>
    <w:rsid w:val="00E31EB7"/>
    <w:rsid w:val="00E32639"/>
    <w:rsid w:val="00E32872"/>
    <w:rsid w:val="00E33991"/>
    <w:rsid w:val="00E33EDB"/>
    <w:rsid w:val="00E34B05"/>
    <w:rsid w:val="00E35AC1"/>
    <w:rsid w:val="00E3613F"/>
    <w:rsid w:val="00E36D49"/>
    <w:rsid w:val="00E37936"/>
    <w:rsid w:val="00E37B59"/>
    <w:rsid w:val="00E405C2"/>
    <w:rsid w:val="00E437EE"/>
    <w:rsid w:val="00E44437"/>
    <w:rsid w:val="00E4444D"/>
    <w:rsid w:val="00E45220"/>
    <w:rsid w:val="00E4558C"/>
    <w:rsid w:val="00E45F14"/>
    <w:rsid w:val="00E464F0"/>
    <w:rsid w:val="00E47138"/>
    <w:rsid w:val="00E4758C"/>
    <w:rsid w:val="00E501B4"/>
    <w:rsid w:val="00E505BC"/>
    <w:rsid w:val="00E51403"/>
    <w:rsid w:val="00E51ED0"/>
    <w:rsid w:val="00E528BA"/>
    <w:rsid w:val="00E54194"/>
    <w:rsid w:val="00E548E6"/>
    <w:rsid w:val="00E550DB"/>
    <w:rsid w:val="00E56A5B"/>
    <w:rsid w:val="00E56FBD"/>
    <w:rsid w:val="00E61708"/>
    <w:rsid w:val="00E626D3"/>
    <w:rsid w:val="00E6291C"/>
    <w:rsid w:val="00E64FD3"/>
    <w:rsid w:val="00E6528D"/>
    <w:rsid w:val="00E658EE"/>
    <w:rsid w:val="00E65AE8"/>
    <w:rsid w:val="00E6785D"/>
    <w:rsid w:val="00E70C1D"/>
    <w:rsid w:val="00E70E2F"/>
    <w:rsid w:val="00E71C2D"/>
    <w:rsid w:val="00E72F7F"/>
    <w:rsid w:val="00E7364C"/>
    <w:rsid w:val="00E743F3"/>
    <w:rsid w:val="00E75088"/>
    <w:rsid w:val="00E77818"/>
    <w:rsid w:val="00E77DF3"/>
    <w:rsid w:val="00E80696"/>
    <w:rsid w:val="00E811C4"/>
    <w:rsid w:val="00E81671"/>
    <w:rsid w:val="00E8176F"/>
    <w:rsid w:val="00E822BC"/>
    <w:rsid w:val="00E823B1"/>
    <w:rsid w:val="00E82F24"/>
    <w:rsid w:val="00E833A3"/>
    <w:rsid w:val="00E844A5"/>
    <w:rsid w:val="00E866F5"/>
    <w:rsid w:val="00E86A3D"/>
    <w:rsid w:val="00E9011F"/>
    <w:rsid w:val="00E9048E"/>
    <w:rsid w:val="00E921BB"/>
    <w:rsid w:val="00E92241"/>
    <w:rsid w:val="00E929CD"/>
    <w:rsid w:val="00E92A94"/>
    <w:rsid w:val="00E92D32"/>
    <w:rsid w:val="00E938F5"/>
    <w:rsid w:val="00E94939"/>
    <w:rsid w:val="00E95E3D"/>
    <w:rsid w:val="00E96DD4"/>
    <w:rsid w:val="00E96ECC"/>
    <w:rsid w:val="00E97193"/>
    <w:rsid w:val="00E977D6"/>
    <w:rsid w:val="00E97E0A"/>
    <w:rsid w:val="00EA17A6"/>
    <w:rsid w:val="00EA2080"/>
    <w:rsid w:val="00EA293E"/>
    <w:rsid w:val="00EA3103"/>
    <w:rsid w:val="00EA3190"/>
    <w:rsid w:val="00EA374D"/>
    <w:rsid w:val="00EA420B"/>
    <w:rsid w:val="00EA4581"/>
    <w:rsid w:val="00EA528A"/>
    <w:rsid w:val="00EA5412"/>
    <w:rsid w:val="00EA54A8"/>
    <w:rsid w:val="00EB0F6E"/>
    <w:rsid w:val="00EB105A"/>
    <w:rsid w:val="00EB1F01"/>
    <w:rsid w:val="00EB4C2A"/>
    <w:rsid w:val="00EB5525"/>
    <w:rsid w:val="00EB5881"/>
    <w:rsid w:val="00EB6A98"/>
    <w:rsid w:val="00EB783C"/>
    <w:rsid w:val="00EB7ADB"/>
    <w:rsid w:val="00EC054A"/>
    <w:rsid w:val="00EC12EA"/>
    <w:rsid w:val="00EC1B72"/>
    <w:rsid w:val="00EC3306"/>
    <w:rsid w:val="00EC3836"/>
    <w:rsid w:val="00EC4AA3"/>
    <w:rsid w:val="00EC4F0D"/>
    <w:rsid w:val="00EC525C"/>
    <w:rsid w:val="00EC57E8"/>
    <w:rsid w:val="00EC611B"/>
    <w:rsid w:val="00EC6957"/>
    <w:rsid w:val="00EC75F7"/>
    <w:rsid w:val="00EC7AB7"/>
    <w:rsid w:val="00EC7BCC"/>
    <w:rsid w:val="00EC7C01"/>
    <w:rsid w:val="00ED0379"/>
    <w:rsid w:val="00ED040B"/>
    <w:rsid w:val="00ED0CA1"/>
    <w:rsid w:val="00ED167C"/>
    <w:rsid w:val="00ED1E5D"/>
    <w:rsid w:val="00ED369E"/>
    <w:rsid w:val="00ED37A8"/>
    <w:rsid w:val="00ED459C"/>
    <w:rsid w:val="00ED4F92"/>
    <w:rsid w:val="00ED58B7"/>
    <w:rsid w:val="00ED6663"/>
    <w:rsid w:val="00ED730E"/>
    <w:rsid w:val="00ED7315"/>
    <w:rsid w:val="00ED7C6E"/>
    <w:rsid w:val="00EE02EC"/>
    <w:rsid w:val="00EE04DA"/>
    <w:rsid w:val="00EE2652"/>
    <w:rsid w:val="00EE32BB"/>
    <w:rsid w:val="00EE3342"/>
    <w:rsid w:val="00EE3B2C"/>
    <w:rsid w:val="00EE3C94"/>
    <w:rsid w:val="00EE537E"/>
    <w:rsid w:val="00EE65AB"/>
    <w:rsid w:val="00EF01AA"/>
    <w:rsid w:val="00EF11DB"/>
    <w:rsid w:val="00EF172D"/>
    <w:rsid w:val="00EF26EE"/>
    <w:rsid w:val="00EF68D9"/>
    <w:rsid w:val="00EF6A15"/>
    <w:rsid w:val="00EF6A3E"/>
    <w:rsid w:val="00EF7296"/>
    <w:rsid w:val="00F00195"/>
    <w:rsid w:val="00F006BB"/>
    <w:rsid w:val="00F007E2"/>
    <w:rsid w:val="00F03533"/>
    <w:rsid w:val="00F0365C"/>
    <w:rsid w:val="00F03DA4"/>
    <w:rsid w:val="00F0451B"/>
    <w:rsid w:val="00F04D8C"/>
    <w:rsid w:val="00F052E6"/>
    <w:rsid w:val="00F07AD0"/>
    <w:rsid w:val="00F07BDB"/>
    <w:rsid w:val="00F12E3F"/>
    <w:rsid w:val="00F131FB"/>
    <w:rsid w:val="00F20063"/>
    <w:rsid w:val="00F206C1"/>
    <w:rsid w:val="00F22E37"/>
    <w:rsid w:val="00F2491D"/>
    <w:rsid w:val="00F2620A"/>
    <w:rsid w:val="00F265FF"/>
    <w:rsid w:val="00F266BA"/>
    <w:rsid w:val="00F27BDB"/>
    <w:rsid w:val="00F31A2F"/>
    <w:rsid w:val="00F322D1"/>
    <w:rsid w:val="00F32995"/>
    <w:rsid w:val="00F32F2F"/>
    <w:rsid w:val="00F33B6A"/>
    <w:rsid w:val="00F33FE6"/>
    <w:rsid w:val="00F35E56"/>
    <w:rsid w:val="00F3603D"/>
    <w:rsid w:val="00F36CE0"/>
    <w:rsid w:val="00F41354"/>
    <w:rsid w:val="00F41598"/>
    <w:rsid w:val="00F42290"/>
    <w:rsid w:val="00F43164"/>
    <w:rsid w:val="00F439D8"/>
    <w:rsid w:val="00F44C12"/>
    <w:rsid w:val="00F47CA0"/>
    <w:rsid w:val="00F47D5E"/>
    <w:rsid w:val="00F513C9"/>
    <w:rsid w:val="00F52AAB"/>
    <w:rsid w:val="00F53515"/>
    <w:rsid w:val="00F5395C"/>
    <w:rsid w:val="00F556BF"/>
    <w:rsid w:val="00F55B97"/>
    <w:rsid w:val="00F56724"/>
    <w:rsid w:val="00F56AA6"/>
    <w:rsid w:val="00F56CA3"/>
    <w:rsid w:val="00F5709E"/>
    <w:rsid w:val="00F57ED5"/>
    <w:rsid w:val="00F60E1D"/>
    <w:rsid w:val="00F618FF"/>
    <w:rsid w:val="00F6380F"/>
    <w:rsid w:val="00F645D7"/>
    <w:rsid w:val="00F651AB"/>
    <w:rsid w:val="00F65AB2"/>
    <w:rsid w:val="00F65DD7"/>
    <w:rsid w:val="00F66545"/>
    <w:rsid w:val="00F667E7"/>
    <w:rsid w:val="00F676FE"/>
    <w:rsid w:val="00F67CEE"/>
    <w:rsid w:val="00F70229"/>
    <w:rsid w:val="00F72A5B"/>
    <w:rsid w:val="00F72FDF"/>
    <w:rsid w:val="00F73BC9"/>
    <w:rsid w:val="00F73CBD"/>
    <w:rsid w:val="00F75B7C"/>
    <w:rsid w:val="00F75C68"/>
    <w:rsid w:val="00F76717"/>
    <w:rsid w:val="00F80931"/>
    <w:rsid w:val="00F80CB4"/>
    <w:rsid w:val="00F842BB"/>
    <w:rsid w:val="00F8520B"/>
    <w:rsid w:val="00F85CA0"/>
    <w:rsid w:val="00F86E60"/>
    <w:rsid w:val="00F91AF6"/>
    <w:rsid w:val="00F92C16"/>
    <w:rsid w:val="00F93460"/>
    <w:rsid w:val="00F93A06"/>
    <w:rsid w:val="00F96386"/>
    <w:rsid w:val="00F976CB"/>
    <w:rsid w:val="00FA0274"/>
    <w:rsid w:val="00FA044B"/>
    <w:rsid w:val="00FA0B62"/>
    <w:rsid w:val="00FA1B7D"/>
    <w:rsid w:val="00FA1D13"/>
    <w:rsid w:val="00FA2861"/>
    <w:rsid w:val="00FA3E8C"/>
    <w:rsid w:val="00FA587F"/>
    <w:rsid w:val="00FA5DF4"/>
    <w:rsid w:val="00FA6848"/>
    <w:rsid w:val="00FA69B6"/>
    <w:rsid w:val="00FA703A"/>
    <w:rsid w:val="00FB0F21"/>
    <w:rsid w:val="00FB115C"/>
    <w:rsid w:val="00FB2007"/>
    <w:rsid w:val="00FB2BAD"/>
    <w:rsid w:val="00FB3831"/>
    <w:rsid w:val="00FB3E21"/>
    <w:rsid w:val="00FB6D7F"/>
    <w:rsid w:val="00FC10D9"/>
    <w:rsid w:val="00FC1A2C"/>
    <w:rsid w:val="00FC1BC6"/>
    <w:rsid w:val="00FC2E35"/>
    <w:rsid w:val="00FC3813"/>
    <w:rsid w:val="00FC3DF6"/>
    <w:rsid w:val="00FC3E66"/>
    <w:rsid w:val="00FC3E72"/>
    <w:rsid w:val="00FC4E73"/>
    <w:rsid w:val="00FC5E16"/>
    <w:rsid w:val="00FC6898"/>
    <w:rsid w:val="00FC71F9"/>
    <w:rsid w:val="00FC743E"/>
    <w:rsid w:val="00FC7F1B"/>
    <w:rsid w:val="00FD0C14"/>
    <w:rsid w:val="00FD0E21"/>
    <w:rsid w:val="00FD1647"/>
    <w:rsid w:val="00FD2AAD"/>
    <w:rsid w:val="00FD2D38"/>
    <w:rsid w:val="00FD38AD"/>
    <w:rsid w:val="00FD41B8"/>
    <w:rsid w:val="00FD4AAB"/>
    <w:rsid w:val="00FD5D80"/>
    <w:rsid w:val="00FD6E1E"/>
    <w:rsid w:val="00FD6F82"/>
    <w:rsid w:val="00FD74FD"/>
    <w:rsid w:val="00FE1080"/>
    <w:rsid w:val="00FE176E"/>
    <w:rsid w:val="00FE19FE"/>
    <w:rsid w:val="00FE2A12"/>
    <w:rsid w:val="00FE2A54"/>
    <w:rsid w:val="00FE31E6"/>
    <w:rsid w:val="00FE3DCD"/>
    <w:rsid w:val="00FE3E73"/>
    <w:rsid w:val="00FE47A9"/>
    <w:rsid w:val="00FE49D6"/>
    <w:rsid w:val="00FE720D"/>
    <w:rsid w:val="00FF0299"/>
    <w:rsid w:val="00FF08E7"/>
    <w:rsid w:val="00FF0FA9"/>
    <w:rsid w:val="00FF158E"/>
    <w:rsid w:val="00FF19F2"/>
    <w:rsid w:val="00FF1A2C"/>
    <w:rsid w:val="00FF2494"/>
    <w:rsid w:val="00FF3107"/>
    <w:rsid w:val="00FF4A0E"/>
    <w:rsid w:val="00FF575F"/>
    <w:rsid w:val="00FF670F"/>
    <w:rsid w:val="00FF6BEB"/>
    <w:rsid w:val="00FF754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E505BC"/>
    <w:pPr>
      <w:ind w:left="360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505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103</cp:revision>
  <cp:lastPrinted>2024-03-29T18:18:00Z</cp:lastPrinted>
  <dcterms:created xsi:type="dcterms:W3CDTF">2024-06-07T17:33:00Z</dcterms:created>
  <dcterms:modified xsi:type="dcterms:W3CDTF">2024-06-07T22:21:00Z</dcterms:modified>
</cp:coreProperties>
</file>